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D734D" w14:textId="3F6F4276" w:rsidR="008A3835" w:rsidRPr="0059486D" w:rsidRDefault="008A3835" w:rsidP="00D62A21">
      <w:pPr>
        <w:pStyle w:val="Ttulo2"/>
        <w:spacing w:line="312" w:lineRule="auto"/>
        <w:jc w:val="center"/>
        <w:rPr>
          <w:rFonts w:asciiTheme="minorHAnsi" w:hAnsiTheme="minorHAnsi" w:cstheme="minorHAnsi"/>
          <w:sz w:val="24"/>
          <w:szCs w:val="22"/>
          <w:u w:val="single"/>
          <w:lang w:val="es-ES_tradnl"/>
        </w:rPr>
      </w:pPr>
      <w:r w:rsidRPr="0059486D">
        <w:rPr>
          <w:rFonts w:asciiTheme="minorHAnsi" w:hAnsiTheme="minorHAnsi" w:cstheme="minorHAnsi"/>
          <w:sz w:val="24"/>
          <w:szCs w:val="22"/>
          <w:u w:val="single"/>
          <w:lang w:val="es-ES_tradnl"/>
        </w:rPr>
        <w:t>CONTRATO PARA ESTUDIOS OBSERVACIONAL</w:t>
      </w:r>
      <w:r w:rsidR="00D74764" w:rsidRPr="0059486D">
        <w:rPr>
          <w:rFonts w:asciiTheme="minorHAnsi" w:hAnsiTheme="minorHAnsi" w:cstheme="minorHAnsi"/>
          <w:sz w:val="24"/>
          <w:szCs w:val="22"/>
          <w:u w:val="single"/>
          <w:lang w:val="es-ES_tradnl"/>
        </w:rPr>
        <w:t xml:space="preserve">ES CON MEDICAMENTOS DE USO HUMANO </w:t>
      </w:r>
    </w:p>
    <w:p w14:paraId="6DDD44A9" w14:textId="77777777" w:rsidR="003B6BB5" w:rsidRPr="0059486D" w:rsidRDefault="003B6BB5" w:rsidP="00D62A21">
      <w:pPr>
        <w:tabs>
          <w:tab w:val="left" w:pos="4253"/>
        </w:tabs>
        <w:suppressAutoHyphens/>
        <w:spacing w:line="312" w:lineRule="auto"/>
        <w:jc w:val="center"/>
        <w:rPr>
          <w:rFonts w:asciiTheme="minorHAnsi" w:hAnsiTheme="minorHAnsi" w:cstheme="minorHAnsi"/>
          <w:b/>
          <w:szCs w:val="22"/>
          <w:lang w:val="es-ES_tradnl"/>
        </w:rPr>
      </w:pPr>
    </w:p>
    <w:p w14:paraId="5C9FF29E" w14:textId="19355AA9" w:rsidR="00337FA4" w:rsidRPr="0059486D" w:rsidRDefault="00337FA4" w:rsidP="00D62A21">
      <w:pPr>
        <w:spacing w:line="312" w:lineRule="auto"/>
        <w:rPr>
          <w:rFonts w:asciiTheme="minorHAnsi" w:hAnsiTheme="minorHAnsi" w:cstheme="minorHAnsi"/>
          <w:b/>
          <w:szCs w:val="22"/>
          <w:lang w:val="es-ES_tradnl"/>
        </w:rPr>
      </w:pPr>
      <w:r w:rsidRPr="0059486D">
        <w:rPr>
          <w:rFonts w:asciiTheme="minorHAnsi" w:hAnsiTheme="minorHAnsi" w:cstheme="minorHAnsi"/>
          <w:b/>
          <w:szCs w:val="22"/>
          <w:lang w:val="es-ES_tradnl"/>
        </w:rPr>
        <w:t xml:space="preserve">CONTRATO ENTRE </w:t>
      </w:r>
      <w:proofErr w:type="spellStart"/>
      <w:r w:rsidR="00B60151" w:rsidRPr="0059486D">
        <w:rPr>
          <w:rFonts w:asciiTheme="minorHAnsi" w:hAnsiTheme="minorHAnsi" w:cstheme="minorHAnsi"/>
          <w:b/>
          <w:szCs w:val="22"/>
          <w:highlight w:val="lightGray"/>
          <w:lang w:val="es-ES_tradnl"/>
        </w:rPr>
        <w:t>xxxxxxxxxxx</w:t>
      </w:r>
      <w:proofErr w:type="spellEnd"/>
      <w:r w:rsidR="00402CFA" w:rsidRPr="0059486D">
        <w:rPr>
          <w:rFonts w:asciiTheme="minorHAnsi" w:hAnsiTheme="minorHAnsi" w:cstheme="minorHAnsi"/>
          <w:b/>
          <w:szCs w:val="22"/>
          <w:highlight w:val="lightGray"/>
          <w:lang w:val="es-ES_tradnl"/>
        </w:rPr>
        <w:t>,</w:t>
      </w:r>
      <w:r w:rsidR="00402CFA" w:rsidRPr="0059486D">
        <w:rPr>
          <w:rFonts w:asciiTheme="minorHAnsi" w:hAnsiTheme="minorHAnsi" w:cstheme="minorHAnsi"/>
          <w:b/>
          <w:szCs w:val="22"/>
          <w:lang w:val="es-ES_tradnl"/>
        </w:rPr>
        <w:t xml:space="preserve"> </w:t>
      </w:r>
      <w:r w:rsidRPr="0059486D">
        <w:rPr>
          <w:rFonts w:asciiTheme="minorHAnsi" w:hAnsiTheme="minorHAnsi" w:cstheme="minorHAnsi"/>
          <w:b/>
          <w:szCs w:val="22"/>
          <w:lang w:val="es-ES_tradnl"/>
        </w:rPr>
        <w:t>Y L'INSTITUT CATALÀ D'ONCOLOGIA (I.C.O</w:t>
      </w:r>
      <w:r w:rsidR="00957EFF" w:rsidRPr="0059486D">
        <w:rPr>
          <w:rFonts w:asciiTheme="minorHAnsi" w:hAnsiTheme="minorHAnsi" w:cstheme="minorHAnsi"/>
          <w:b/>
          <w:szCs w:val="22"/>
          <w:lang w:val="es-ES_tradnl"/>
        </w:rPr>
        <w:t>.</w:t>
      </w:r>
      <w:r w:rsidRPr="0059486D">
        <w:rPr>
          <w:rFonts w:asciiTheme="minorHAnsi" w:hAnsiTheme="minorHAnsi" w:cstheme="minorHAnsi"/>
          <w:b/>
          <w:szCs w:val="22"/>
          <w:lang w:val="es-ES_tradnl"/>
        </w:rPr>
        <w:t xml:space="preserve">) PARA LA REALIZACIÓN DEL ESTUDIO </w:t>
      </w:r>
      <w:r w:rsidR="008A3835" w:rsidRPr="0059486D">
        <w:rPr>
          <w:rFonts w:asciiTheme="minorHAnsi" w:hAnsiTheme="minorHAnsi" w:cstheme="minorHAnsi"/>
          <w:b/>
          <w:szCs w:val="22"/>
          <w:lang w:val="es-ES_tradnl"/>
        </w:rPr>
        <w:t>OBSERVACIONAL “</w:t>
      </w:r>
      <w:proofErr w:type="spellStart"/>
      <w:r w:rsidR="00B60151" w:rsidRPr="0059486D">
        <w:rPr>
          <w:rFonts w:asciiTheme="minorHAnsi" w:hAnsiTheme="minorHAnsi" w:cstheme="minorHAnsi"/>
          <w:b/>
          <w:szCs w:val="22"/>
          <w:highlight w:val="lightGray"/>
          <w:lang w:val="es-ES_tradnl"/>
        </w:rPr>
        <w:t>xxxxxxxxxxx</w:t>
      </w:r>
      <w:proofErr w:type="spellEnd"/>
      <w:r w:rsidR="008A3835" w:rsidRPr="0059486D">
        <w:rPr>
          <w:rFonts w:asciiTheme="minorHAnsi" w:hAnsiTheme="minorHAnsi" w:cstheme="minorHAnsi"/>
          <w:b/>
          <w:szCs w:val="22"/>
          <w:highlight w:val="lightGray"/>
          <w:lang w:val="es-ES_tradnl"/>
        </w:rPr>
        <w:t>”</w:t>
      </w:r>
      <w:r w:rsidR="008A3835" w:rsidRPr="0059486D">
        <w:rPr>
          <w:rFonts w:asciiTheme="minorHAnsi" w:hAnsiTheme="minorHAnsi" w:cstheme="minorHAnsi"/>
          <w:b/>
          <w:szCs w:val="22"/>
          <w:lang w:val="es-ES_tradnl"/>
        </w:rPr>
        <w:t xml:space="preserve"> CON CÓDIGO DE </w:t>
      </w:r>
      <w:r w:rsidR="00957EFF" w:rsidRPr="0059486D">
        <w:rPr>
          <w:rFonts w:asciiTheme="minorHAnsi" w:hAnsiTheme="minorHAnsi" w:cstheme="minorHAnsi"/>
          <w:b/>
          <w:szCs w:val="22"/>
          <w:lang w:val="es-ES_tradnl"/>
        </w:rPr>
        <w:t xml:space="preserve">PROTOCOLO </w:t>
      </w:r>
      <w:proofErr w:type="spellStart"/>
      <w:r w:rsidR="00B60151" w:rsidRPr="0059486D">
        <w:rPr>
          <w:rFonts w:asciiTheme="minorHAnsi" w:hAnsiTheme="minorHAnsi" w:cstheme="minorHAnsi"/>
          <w:b/>
          <w:szCs w:val="22"/>
          <w:highlight w:val="lightGray"/>
          <w:lang w:val="es-ES_tradnl"/>
        </w:rPr>
        <w:t>xxxxxxxxxxx</w:t>
      </w:r>
      <w:proofErr w:type="spellEnd"/>
    </w:p>
    <w:p w14:paraId="7F2B6E89" w14:textId="77777777" w:rsidR="00ED4688" w:rsidRPr="0059486D" w:rsidRDefault="00ED4688" w:rsidP="00D62A21">
      <w:pPr>
        <w:tabs>
          <w:tab w:val="left" w:pos="4253"/>
        </w:tabs>
        <w:suppressAutoHyphens/>
        <w:spacing w:line="312" w:lineRule="auto"/>
        <w:rPr>
          <w:rFonts w:asciiTheme="minorHAnsi" w:hAnsiTheme="minorHAnsi" w:cstheme="minorHAnsi"/>
          <w:sz w:val="22"/>
          <w:szCs w:val="22"/>
          <w:lang w:val="es-ES_tradnl"/>
        </w:rPr>
      </w:pPr>
    </w:p>
    <w:p w14:paraId="403C877D" w14:textId="1245C222" w:rsidR="008A3835" w:rsidRPr="0059486D" w:rsidRDefault="008A3835" w:rsidP="00D62A21">
      <w:pPr>
        <w:tabs>
          <w:tab w:val="left" w:pos="4253"/>
        </w:tabs>
        <w:suppressAutoHyphens/>
        <w:spacing w:line="312" w:lineRule="auto"/>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 xml:space="preserve">En </w:t>
      </w:r>
      <w:r w:rsidR="00A72899" w:rsidRPr="0059486D">
        <w:rPr>
          <w:rFonts w:asciiTheme="minorHAnsi" w:hAnsiTheme="minorHAnsi" w:cstheme="minorHAnsi"/>
          <w:sz w:val="22"/>
          <w:szCs w:val="22"/>
          <w:lang w:val="es-ES_tradnl"/>
        </w:rPr>
        <w:t>Girona</w:t>
      </w:r>
      <w:r w:rsidRPr="0059486D">
        <w:rPr>
          <w:rFonts w:asciiTheme="minorHAnsi" w:hAnsiTheme="minorHAnsi" w:cstheme="minorHAnsi"/>
          <w:sz w:val="22"/>
          <w:szCs w:val="22"/>
          <w:lang w:val="es-ES_tradnl"/>
        </w:rPr>
        <w:t xml:space="preserve">, a </w:t>
      </w:r>
      <w:proofErr w:type="spellStart"/>
      <w:r w:rsidR="00B60151" w:rsidRPr="0059486D">
        <w:rPr>
          <w:rFonts w:asciiTheme="minorHAnsi" w:hAnsiTheme="minorHAnsi" w:cstheme="minorHAnsi"/>
          <w:b/>
          <w:sz w:val="22"/>
          <w:szCs w:val="22"/>
          <w:highlight w:val="lightGray"/>
          <w:lang w:val="es-ES_tradnl"/>
        </w:rPr>
        <w:t>xxxxxxxxxxx</w:t>
      </w:r>
      <w:proofErr w:type="spellEnd"/>
    </w:p>
    <w:p w14:paraId="6D269ADA" w14:textId="77777777" w:rsidR="00337FA4" w:rsidRPr="0059486D" w:rsidRDefault="00337FA4" w:rsidP="00D62A21">
      <w:pPr>
        <w:tabs>
          <w:tab w:val="left" w:pos="4253"/>
        </w:tabs>
        <w:suppressAutoHyphens/>
        <w:spacing w:line="312" w:lineRule="auto"/>
        <w:rPr>
          <w:rFonts w:asciiTheme="minorHAnsi" w:hAnsiTheme="minorHAnsi" w:cstheme="minorHAnsi"/>
          <w:sz w:val="22"/>
          <w:szCs w:val="22"/>
          <w:lang w:val="es-ES_tradnl"/>
        </w:rPr>
      </w:pPr>
      <w:r w:rsidRPr="0059486D">
        <w:rPr>
          <w:rFonts w:asciiTheme="minorHAnsi" w:hAnsiTheme="minorHAnsi" w:cstheme="minorHAnsi"/>
          <w:b/>
          <w:sz w:val="22"/>
          <w:szCs w:val="22"/>
          <w:lang w:val="es-ES_tradnl"/>
        </w:rPr>
        <w:t>REUNIDOS</w:t>
      </w:r>
    </w:p>
    <w:p w14:paraId="2BB2FC95" w14:textId="77777777" w:rsidR="0066279F" w:rsidRDefault="0066279F" w:rsidP="00D62A21">
      <w:pPr>
        <w:spacing w:after="0" w:line="312" w:lineRule="auto"/>
        <w:rPr>
          <w:rFonts w:ascii="Calibri" w:hAnsi="Calibri" w:cs="Calibri"/>
          <w:sz w:val="22"/>
          <w:szCs w:val="22"/>
          <w:lang w:val="es-ES_tradnl"/>
        </w:rPr>
      </w:pPr>
      <w:bookmarkStart w:id="0" w:name="_Hlk526410578"/>
      <w:r w:rsidRPr="00144E9A">
        <w:rPr>
          <w:rFonts w:ascii="Calibri" w:hAnsi="Calibri" w:cs="Calibri"/>
          <w:sz w:val="22"/>
          <w:szCs w:val="22"/>
          <w:lang w:val="es-ES_tradnl"/>
        </w:rPr>
        <w:t xml:space="preserve">De una parte, </w:t>
      </w:r>
      <w:r>
        <w:rPr>
          <w:rFonts w:ascii="Calibri" w:hAnsi="Calibri" w:cs="Calibri"/>
          <w:sz w:val="22"/>
          <w:szCs w:val="22"/>
          <w:lang w:val="es-ES_tradnl"/>
        </w:rPr>
        <w:t xml:space="preserve">la Dra. Margarita García </w:t>
      </w:r>
      <w:proofErr w:type="gramStart"/>
      <w:r>
        <w:rPr>
          <w:rFonts w:ascii="Calibri" w:hAnsi="Calibri" w:cs="Calibri"/>
          <w:sz w:val="22"/>
          <w:szCs w:val="22"/>
          <w:lang w:val="es-ES_tradnl"/>
        </w:rPr>
        <w:t>Martín</w:t>
      </w:r>
      <w:r w:rsidRPr="00144E9A">
        <w:rPr>
          <w:rFonts w:ascii="Calibri" w:hAnsi="Calibri" w:cs="Calibri"/>
          <w:sz w:val="22"/>
          <w:szCs w:val="22"/>
          <w:lang w:val="es-ES_tradnl"/>
        </w:rPr>
        <w:t xml:space="preserve">, </w:t>
      </w:r>
      <w:r>
        <w:rPr>
          <w:rFonts w:ascii="Calibri" w:hAnsi="Calibri" w:cs="Calibri"/>
          <w:sz w:val="22"/>
          <w:szCs w:val="22"/>
          <w:lang w:val="es-ES_tradnl"/>
        </w:rPr>
        <w:t xml:space="preserve"> adjunta</w:t>
      </w:r>
      <w:proofErr w:type="gramEnd"/>
      <w:r>
        <w:rPr>
          <w:rFonts w:ascii="Calibri" w:hAnsi="Calibri" w:cs="Calibri"/>
          <w:sz w:val="22"/>
          <w:szCs w:val="22"/>
          <w:lang w:val="es-ES_tradnl"/>
        </w:rPr>
        <w:t xml:space="preserve"> a Dirección General del</w:t>
      </w:r>
      <w:r w:rsidRPr="00144E9A">
        <w:rPr>
          <w:rFonts w:ascii="Calibri" w:hAnsi="Calibri" w:cs="Calibri"/>
          <w:sz w:val="22"/>
          <w:szCs w:val="22"/>
          <w:lang w:val="es-ES_tradnl"/>
        </w:rPr>
        <w:t xml:space="preserve"> INSTITUT CATALÀ D’ONCOLOGIA</w:t>
      </w:r>
      <w:r w:rsidRPr="005A392F" w:rsidDel="0066279F">
        <w:rPr>
          <w:rFonts w:ascii="Calibri" w:hAnsi="Calibri" w:cs="Calibri"/>
          <w:sz w:val="22"/>
          <w:szCs w:val="22"/>
          <w:lang w:val="es-ES_tradnl"/>
        </w:rPr>
        <w:t xml:space="preserve"> </w:t>
      </w:r>
    </w:p>
    <w:bookmarkEnd w:id="0"/>
    <w:p w14:paraId="5969D725" w14:textId="77777777" w:rsidR="008A3835" w:rsidRPr="0059486D" w:rsidRDefault="008A3835" w:rsidP="00D62A21">
      <w:pPr>
        <w:spacing w:after="0" w:line="312" w:lineRule="auto"/>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 xml:space="preserve"> </w:t>
      </w:r>
    </w:p>
    <w:p w14:paraId="4C6F8E11" w14:textId="4D55CF6C" w:rsidR="00B60151" w:rsidRPr="0059486D" w:rsidRDefault="003A63A9" w:rsidP="00D62A21">
      <w:pPr>
        <w:spacing w:after="0" w:line="312" w:lineRule="auto"/>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De otra parte</w:t>
      </w:r>
      <w:r w:rsidR="0023070E" w:rsidRPr="0059486D">
        <w:rPr>
          <w:rFonts w:asciiTheme="minorHAnsi" w:hAnsiTheme="minorHAnsi" w:cstheme="minorHAnsi"/>
          <w:sz w:val="22"/>
          <w:szCs w:val="22"/>
          <w:lang w:val="es-ES_tradnl"/>
        </w:rPr>
        <w:t xml:space="preserve">, </w:t>
      </w:r>
      <w:proofErr w:type="spellStart"/>
      <w:proofErr w:type="gramStart"/>
      <w:r w:rsidR="00B60151" w:rsidRPr="0059486D">
        <w:rPr>
          <w:rFonts w:asciiTheme="minorHAnsi" w:hAnsiTheme="minorHAnsi" w:cstheme="minorHAnsi"/>
          <w:b/>
          <w:sz w:val="22"/>
          <w:szCs w:val="22"/>
          <w:highlight w:val="lightGray"/>
          <w:lang w:val="es-ES_tradnl"/>
        </w:rPr>
        <w:t>xxxxxxxxxxx</w:t>
      </w:r>
      <w:proofErr w:type="spellEnd"/>
      <w:r w:rsidR="008A3835" w:rsidRPr="0059486D">
        <w:rPr>
          <w:rFonts w:asciiTheme="minorHAnsi" w:hAnsiTheme="minorHAnsi" w:cstheme="minorHAnsi"/>
          <w:sz w:val="22"/>
          <w:szCs w:val="22"/>
          <w:highlight w:val="lightGray"/>
          <w:lang w:val="es-ES_tradnl"/>
        </w:rPr>
        <w:t>,</w:t>
      </w:r>
      <w:r w:rsidR="00B44952" w:rsidRPr="0059486D">
        <w:rPr>
          <w:rFonts w:asciiTheme="minorHAnsi" w:hAnsiTheme="minorHAnsi" w:cstheme="minorHAnsi"/>
          <w:sz w:val="22"/>
          <w:szCs w:val="22"/>
          <w:highlight w:val="lightGray"/>
          <w:lang w:val="es-ES_tradnl"/>
        </w:rPr>
        <w:t>(</w:t>
      </w:r>
      <w:proofErr w:type="gramEnd"/>
      <w:r w:rsidR="00B44952" w:rsidRPr="0059486D">
        <w:rPr>
          <w:rFonts w:asciiTheme="minorHAnsi" w:hAnsiTheme="minorHAnsi" w:cstheme="minorHAnsi"/>
          <w:sz w:val="22"/>
          <w:szCs w:val="22"/>
          <w:highlight w:val="lightGray"/>
          <w:lang w:val="es-ES_tradnl"/>
        </w:rPr>
        <w:t>nombre y cargo)</w:t>
      </w:r>
      <w:r w:rsidR="008A3835" w:rsidRPr="0059486D">
        <w:rPr>
          <w:rFonts w:asciiTheme="minorHAnsi" w:hAnsiTheme="minorHAnsi" w:cstheme="minorHAnsi"/>
          <w:sz w:val="22"/>
          <w:szCs w:val="22"/>
          <w:lang w:val="es-ES_tradnl"/>
        </w:rPr>
        <w:t xml:space="preserve"> representante de </w:t>
      </w:r>
      <w:proofErr w:type="spellStart"/>
      <w:r w:rsidR="00B60151" w:rsidRPr="0059486D">
        <w:rPr>
          <w:rFonts w:asciiTheme="minorHAnsi" w:hAnsiTheme="minorHAnsi" w:cstheme="minorHAnsi"/>
          <w:b/>
          <w:sz w:val="22"/>
          <w:szCs w:val="22"/>
          <w:highlight w:val="lightGray"/>
          <w:lang w:val="es-ES_tradnl"/>
        </w:rPr>
        <w:t>xxxxxxxxxxx</w:t>
      </w:r>
      <w:proofErr w:type="spellEnd"/>
      <w:r w:rsidR="00B60151" w:rsidRPr="0059486D">
        <w:rPr>
          <w:rFonts w:asciiTheme="minorHAnsi" w:hAnsiTheme="minorHAnsi" w:cstheme="minorHAnsi"/>
          <w:sz w:val="22"/>
          <w:szCs w:val="22"/>
          <w:lang w:val="es-ES_tradnl"/>
        </w:rPr>
        <w:t xml:space="preserve"> </w:t>
      </w:r>
    </w:p>
    <w:p w14:paraId="6EAA0408" w14:textId="21FBD77B" w:rsidR="00B60151" w:rsidRPr="0059486D" w:rsidRDefault="00B60151" w:rsidP="00D62A21">
      <w:pPr>
        <w:spacing w:after="0" w:line="312" w:lineRule="auto"/>
        <w:rPr>
          <w:rFonts w:asciiTheme="minorHAnsi" w:hAnsiTheme="minorHAnsi" w:cstheme="minorHAnsi"/>
          <w:sz w:val="22"/>
          <w:szCs w:val="22"/>
          <w:lang w:val="es-ES_tradnl"/>
        </w:rPr>
      </w:pPr>
    </w:p>
    <w:p w14:paraId="6AC4A263" w14:textId="77777777" w:rsidR="008A3835" w:rsidRPr="0059486D" w:rsidRDefault="008A3835" w:rsidP="00D62A21">
      <w:pPr>
        <w:spacing w:after="0" w:line="312" w:lineRule="auto"/>
        <w:rPr>
          <w:rFonts w:asciiTheme="minorHAnsi" w:hAnsiTheme="minorHAnsi" w:cstheme="minorHAnsi"/>
          <w:b/>
          <w:bCs/>
          <w:color w:val="000000"/>
          <w:sz w:val="22"/>
          <w:szCs w:val="22"/>
          <w:u w:val="single"/>
        </w:rPr>
      </w:pPr>
    </w:p>
    <w:p w14:paraId="1496AD3F" w14:textId="77777777" w:rsidR="00337FA4" w:rsidRPr="0059486D" w:rsidRDefault="00337FA4" w:rsidP="00D62A21">
      <w:pPr>
        <w:spacing w:line="312" w:lineRule="auto"/>
        <w:jc w:val="left"/>
        <w:rPr>
          <w:rFonts w:asciiTheme="minorHAnsi" w:hAnsiTheme="minorHAnsi" w:cstheme="minorHAnsi"/>
          <w:b/>
          <w:sz w:val="22"/>
          <w:szCs w:val="22"/>
          <w:lang w:val="es-ES_tradnl"/>
        </w:rPr>
      </w:pPr>
      <w:r w:rsidRPr="0059486D">
        <w:rPr>
          <w:rFonts w:asciiTheme="minorHAnsi" w:hAnsiTheme="minorHAnsi" w:cstheme="minorHAnsi"/>
          <w:b/>
          <w:sz w:val="22"/>
          <w:szCs w:val="22"/>
          <w:lang w:val="es-ES_tradnl"/>
        </w:rPr>
        <w:t>ACTUAN </w:t>
      </w:r>
    </w:p>
    <w:p w14:paraId="31506D23" w14:textId="1D1F5A81" w:rsidR="0066279F" w:rsidRPr="00144E9A" w:rsidRDefault="0066279F" w:rsidP="0066279F">
      <w:pPr>
        <w:spacing w:after="120" w:line="276" w:lineRule="auto"/>
        <w:rPr>
          <w:rFonts w:ascii="Calibri" w:hAnsi="Calibri" w:cs="Calibri"/>
          <w:sz w:val="22"/>
          <w:szCs w:val="22"/>
          <w:lang w:val="es-ES_tradnl"/>
        </w:rPr>
      </w:pPr>
      <w:bookmarkStart w:id="1" w:name="_Hlk526410629"/>
      <w:r>
        <w:rPr>
          <w:rFonts w:ascii="Calibri" w:hAnsi="Calibri" w:cs="Calibri"/>
          <w:sz w:val="22"/>
          <w:szCs w:val="22"/>
          <w:lang w:val="es-ES_tradnl"/>
        </w:rPr>
        <w:t xml:space="preserve">La </w:t>
      </w:r>
      <w:r w:rsidRPr="00144E9A">
        <w:rPr>
          <w:rFonts w:ascii="Calibri" w:hAnsi="Calibri" w:cs="Calibri"/>
          <w:sz w:val="22"/>
          <w:szCs w:val="22"/>
          <w:lang w:val="es-ES_tradnl"/>
        </w:rPr>
        <w:t>primera</w:t>
      </w:r>
      <w:r w:rsidRPr="00144E9A">
        <w:rPr>
          <w:rFonts w:ascii="Calibri" w:hAnsi="Calibri" w:cs="Calibri"/>
          <w:sz w:val="22"/>
          <w:szCs w:val="22"/>
          <w:lang w:val="es-ES_tradnl"/>
        </w:rPr>
        <w:t xml:space="preserve">, en calidad de </w:t>
      </w:r>
      <w:r>
        <w:rPr>
          <w:rFonts w:ascii="Calibri" w:hAnsi="Calibri" w:cs="Calibri"/>
          <w:sz w:val="22"/>
          <w:szCs w:val="22"/>
          <w:lang w:val="es-ES_tradnl"/>
        </w:rPr>
        <w:t>Adjunta a Dirección</w:t>
      </w:r>
      <w:r w:rsidRPr="00144E9A">
        <w:rPr>
          <w:rFonts w:ascii="Calibri" w:hAnsi="Calibri" w:cs="Calibri"/>
          <w:sz w:val="22"/>
          <w:szCs w:val="22"/>
          <w:lang w:val="es-ES_tradnl"/>
        </w:rPr>
        <w:t xml:space="preserve"> </w:t>
      </w:r>
      <w:r>
        <w:rPr>
          <w:rFonts w:ascii="Calibri" w:hAnsi="Calibri" w:cs="Calibri"/>
          <w:sz w:val="22"/>
          <w:szCs w:val="22"/>
          <w:lang w:val="es-ES_tradnl"/>
        </w:rPr>
        <w:t xml:space="preserve">General </w:t>
      </w:r>
      <w:r w:rsidRPr="00144E9A">
        <w:rPr>
          <w:rFonts w:ascii="Calibri" w:hAnsi="Calibri" w:cs="Calibri"/>
          <w:sz w:val="22"/>
          <w:szCs w:val="22"/>
          <w:lang w:val="es-ES_tradnl"/>
        </w:rPr>
        <w:t xml:space="preserve">del </w:t>
      </w:r>
      <w:r w:rsidRPr="00144E9A">
        <w:rPr>
          <w:rFonts w:ascii="Calibri" w:hAnsi="Calibri" w:cs="Calibri"/>
          <w:b/>
          <w:sz w:val="22"/>
          <w:szCs w:val="22"/>
          <w:lang w:val="es-ES_tradnl"/>
        </w:rPr>
        <w:t>Instituto Catalán de Oncología (ICO),</w:t>
      </w:r>
      <w:r w:rsidRPr="00144E9A">
        <w:rPr>
          <w:rFonts w:ascii="Calibri" w:hAnsi="Calibri" w:cs="Calibri"/>
          <w:sz w:val="22"/>
          <w:szCs w:val="22"/>
          <w:lang w:val="es-ES_tradnl"/>
        </w:rPr>
        <w:t xml:space="preserve"> con CIF ESQ5856383D, actuando en nombre y representación de esta entidad, con domicilio social en la Avenida Gran Vía de </w:t>
      </w:r>
      <w:proofErr w:type="spellStart"/>
      <w:r w:rsidRPr="00144E9A">
        <w:rPr>
          <w:rFonts w:ascii="Calibri" w:hAnsi="Calibri" w:cs="Calibri"/>
          <w:sz w:val="22"/>
          <w:szCs w:val="22"/>
          <w:lang w:val="es-ES_tradnl"/>
        </w:rPr>
        <w:t>l’Hospitalet</w:t>
      </w:r>
      <w:proofErr w:type="spellEnd"/>
      <w:r w:rsidRPr="00144E9A">
        <w:rPr>
          <w:rFonts w:ascii="Calibri" w:hAnsi="Calibri" w:cs="Calibri"/>
          <w:sz w:val="22"/>
          <w:szCs w:val="22"/>
          <w:lang w:val="es-ES_tradnl"/>
        </w:rPr>
        <w:t xml:space="preserve">, 199-203, 08908 </w:t>
      </w:r>
      <w:proofErr w:type="spellStart"/>
      <w:r w:rsidRPr="00144E9A">
        <w:rPr>
          <w:rFonts w:ascii="Calibri" w:hAnsi="Calibri" w:cs="Calibri"/>
          <w:sz w:val="22"/>
          <w:szCs w:val="22"/>
          <w:lang w:val="es-ES_tradnl"/>
        </w:rPr>
        <w:t>L'Hospitalet</w:t>
      </w:r>
      <w:proofErr w:type="spellEnd"/>
      <w:r w:rsidRPr="00144E9A">
        <w:rPr>
          <w:rFonts w:ascii="Calibri" w:hAnsi="Calibri" w:cs="Calibri"/>
          <w:sz w:val="22"/>
          <w:szCs w:val="22"/>
          <w:lang w:val="es-ES_tradnl"/>
        </w:rPr>
        <w:t xml:space="preserve"> de Llobregat, en uso de las facultades que le confiere escritura de poderes otorgada en fecha </w:t>
      </w:r>
      <w:r>
        <w:rPr>
          <w:rFonts w:ascii="Calibri" w:hAnsi="Calibri" w:cs="Calibri"/>
          <w:sz w:val="22"/>
          <w:szCs w:val="22"/>
          <w:lang w:val="es-ES_tradnl"/>
        </w:rPr>
        <w:t>13</w:t>
      </w:r>
      <w:r w:rsidRPr="00144E9A">
        <w:rPr>
          <w:rFonts w:ascii="Calibri" w:hAnsi="Calibri" w:cs="Calibri"/>
          <w:sz w:val="22"/>
          <w:szCs w:val="22"/>
          <w:lang w:val="es-ES_tradnl"/>
        </w:rPr>
        <w:t xml:space="preserve"> de </w:t>
      </w:r>
      <w:r>
        <w:rPr>
          <w:rFonts w:ascii="Calibri" w:hAnsi="Calibri" w:cs="Calibri"/>
          <w:sz w:val="22"/>
          <w:szCs w:val="22"/>
          <w:lang w:val="es-ES_tradnl"/>
        </w:rPr>
        <w:t>julio</w:t>
      </w:r>
      <w:r w:rsidRPr="00144E9A">
        <w:rPr>
          <w:rFonts w:ascii="Calibri" w:hAnsi="Calibri" w:cs="Calibri"/>
          <w:sz w:val="22"/>
          <w:szCs w:val="22"/>
          <w:lang w:val="es-ES_tradnl"/>
        </w:rPr>
        <w:t xml:space="preserve"> de 2022, ante el Notario de Barcelona, Señor Carles </w:t>
      </w:r>
      <w:proofErr w:type="spellStart"/>
      <w:r w:rsidRPr="00144E9A">
        <w:rPr>
          <w:rFonts w:ascii="Calibri" w:hAnsi="Calibri" w:cs="Calibri"/>
          <w:sz w:val="22"/>
          <w:szCs w:val="22"/>
          <w:lang w:val="es-ES_tradnl"/>
        </w:rPr>
        <w:t>Masia</w:t>
      </w:r>
      <w:proofErr w:type="spellEnd"/>
      <w:r w:rsidRPr="00144E9A">
        <w:rPr>
          <w:rFonts w:ascii="Calibri" w:hAnsi="Calibri" w:cs="Calibri"/>
          <w:sz w:val="22"/>
          <w:szCs w:val="22"/>
          <w:lang w:val="es-ES_tradnl"/>
        </w:rPr>
        <w:t xml:space="preserve"> Martí, n.º de protocolo 87</w:t>
      </w:r>
      <w:r>
        <w:rPr>
          <w:rFonts w:ascii="Calibri" w:hAnsi="Calibri" w:cs="Calibri"/>
          <w:sz w:val="22"/>
          <w:szCs w:val="22"/>
          <w:lang w:val="es-ES_tradnl"/>
        </w:rPr>
        <w:t>1</w:t>
      </w:r>
      <w:r w:rsidRPr="00144E9A">
        <w:rPr>
          <w:rFonts w:ascii="Calibri" w:hAnsi="Calibri" w:cs="Calibri"/>
          <w:sz w:val="22"/>
          <w:szCs w:val="22"/>
          <w:lang w:val="es-ES_tradnl"/>
        </w:rPr>
        <w:t>.</w:t>
      </w:r>
    </w:p>
    <w:bookmarkEnd w:id="1"/>
    <w:p w14:paraId="3428A133" w14:textId="77777777" w:rsidR="005A392F" w:rsidRPr="0059486D" w:rsidRDefault="005A392F" w:rsidP="00D62A21">
      <w:pPr>
        <w:spacing w:after="0" w:line="312" w:lineRule="auto"/>
        <w:rPr>
          <w:rFonts w:asciiTheme="minorHAnsi" w:hAnsiTheme="minorHAnsi" w:cstheme="minorHAnsi"/>
          <w:sz w:val="22"/>
          <w:szCs w:val="22"/>
          <w:lang w:val="es-ES_tradnl"/>
        </w:rPr>
      </w:pPr>
    </w:p>
    <w:p w14:paraId="2D910CAF" w14:textId="7CB14FC7" w:rsidR="008A3835" w:rsidRPr="0059486D" w:rsidRDefault="00337FA4" w:rsidP="00D62A21">
      <w:pPr>
        <w:spacing w:line="312" w:lineRule="auto"/>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 xml:space="preserve">El segundo, en nombre y representación </w:t>
      </w:r>
      <w:proofErr w:type="spellStart"/>
      <w:r w:rsidR="00B60151" w:rsidRPr="0059486D">
        <w:rPr>
          <w:rFonts w:asciiTheme="minorHAnsi" w:hAnsiTheme="minorHAnsi" w:cstheme="minorHAnsi"/>
          <w:b/>
          <w:sz w:val="22"/>
          <w:szCs w:val="22"/>
          <w:highlight w:val="lightGray"/>
          <w:lang w:val="es-ES_tradnl"/>
        </w:rPr>
        <w:t>xxxxxxxxxxx</w:t>
      </w:r>
      <w:proofErr w:type="spellEnd"/>
      <w:r w:rsidR="008A3835" w:rsidRPr="0059486D">
        <w:rPr>
          <w:rFonts w:asciiTheme="minorHAnsi" w:hAnsiTheme="minorHAnsi" w:cstheme="minorHAnsi"/>
          <w:sz w:val="22"/>
          <w:szCs w:val="22"/>
          <w:lang w:val="es-ES_tradnl"/>
        </w:rPr>
        <w:t xml:space="preserve"> con domicilio social en </w:t>
      </w:r>
      <w:proofErr w:type="spellStart"/>
      <w:r w:rsidR="00B60151" w:rsidRPr="0059486D">
        <w:rPr>
          <w:rFonts w:asciiTheme="minorHAnsi" w:hAnsiTheme="minorHAnsi" w:cstheme="minorHAnsi"/>
          <w:b/>
          <w:sz w:val="22"/>
          <w:szCs w:val="22"/>
          <w:highlight w:val="lightGray"/>
          <w:lang w:val="es-ES_tradnl"/>
        </w:rPr>
        <w:t>xxxxxxxxxxx</w:t>
      </w:r>
      <w:proofErr w:type="spellEnd"/>
      <w:r w:rsidR="008A3835" w:rsidRPr="0059486D">
        <w:rPr>
          <w:rFonts w:asciiTheme="minorHAnsi" w:hAnsiTheme="minorHAnsi" w:cstheme="minorHAnsi"/>
          <w:sz w:val="22"/>
          <w:szCs w:val="22"/>
          <w:lang w:val="es-ES_tradnl"/>
        </w:rPr>
        <w:t xml:space="preserve"> y CIF </w:t>
      </w:r>
      <w:proofErr w:type="spellStart"/>
      <w:r w:rsidR="00B60151" w:rsidRPr="0059486D">
        <w:rPr>
          <w:rFonts w:asciiTheme="minorHAnsi" w:hAnsiTheme="minorHAnsi" w:cstheme="minorHAnsi"/>
          <w:b/>
          <w:sz w:val="22"/>
          <w:szCs w:val="22"/>
          <w:highlight w:val="lightGray"/>
          <w:lang w:val="es-ES_tradnl"/>
        </w:rPr>
        <w:t>xxxxxxxxxxx</w:t>
      </w:r>
      <w:proofErr w:type="spellEnd"/>
      <w:r w:rsidR="00B60151" w:rsidRPr="0059486D">
        <w:rPr>
          <w:rFonts w:asciiTheme="minorHAnsi" w:hAnsiTheme="minorHAnsi" w:cstheme="minorHAnsi"/>
          <w:sz w:val="22"/>
          <w:szCs w:val="22"/>
          <w:lang w:val="es-ES_tradnl"/>
        </w:rPr>
        <w:t xml:space="preserve"> </w:t>
      </w:r>
      <w:r w:rsidR="008A3835" w:rsidRPr="0059486D">
        <w:rPr>
          <w:rFonts w:asciiTheme="minorHAnsi" w:hAnsiTheme="minorHAnsi" w:cstheme="minorHAnsi"/>
          <w:sz w:val="22"/>
          <w:szCs w:val="22"/>
          <w:lang w:val="es-ES_tradnl"/>
        </w:rPr>
        <w:t xml:space="preserve">  en nombre y representación de </w:t>
      </w:r>
      <w:proofErr w:type="spellStart"/>
      <w:r w:rsidR="00B60151" w:rsidRPr="0059486D">
        <w:rPr>
          <w:rFonts w:asciiTheme="minorHAnsi" w:hAnsiTheme="minorHAnsi" w:cstheme="minorHAnsi"/>
          <w:b/>
          <w:sz w:val="22"/>
          <w:szCs w:val="22"/>
          <w:highlight w:val="lightGray"/>
          <w:lang w:val="es-ES_tradnl"/>
        </w:rPr>
        <w:t>xxxxxxxxxxx</w:t>
      </w:r>
      <w:proofErr w:type="spellEnd"/>
      <w:r w:rsidR="00B60151" w:rsidRPr="0059486D">
        <w:rPr>
          <w:rFonts w:asciiTheme="minorHAnsi" w:hAnsiTheme="minorHAnsi" w:cstheme="minorHAnsi"/>
          <w:sz w:val="22"/>
          <w:szCs w:val="22"/>
          <w:lang w:val="es-ES_tradnl"/>
        </w:rPr>
        <w:t xml:space="preserve"> </w:t>
      </w:r>
      <w:r w:rsidR="0023070E" w:rsidRPr="0059486D">
        <w:rPr>
          <w:rFonts w:asciiTheme="minorHAnsi" w:hAnsiTheme="minorHAnsi" w:cstheme="minorHAnsi"/>
          <w:sz w:val="22"/>
          <w:szCs w:val="22"/>
          <w:lang w:val="es-ES_tradnl"/>
        </w:rPr>
        <w:t xml:space="preserve">(en lo sucesivo denominado </w:t>
      </w:r>
      <w:r w:rsidR="00F55128" w:rsidRPr="0059486D">
        <w:rPr>
          <w:rFonts w:asciiTheme="minorHAnsi" w:hAnsiTheme="minorHAnsi" w:cstheme="minorHAnsi"/>
          <w:b/>
          <w:bCs/>
          <w:sz w:val="22"/>
          <w:szCs w:val="22"/>
          <w:lang w:val="es-ES_tradnl"/>
        </w:rPr>
        <w:t>“</w:t>
      </w:r>
      <w:r w:rsidR="0023070E" w:rsidRPr="0059486D">
        <w:rPr>
          <w:rFonts w:asciiTheme="minorHAnsi" w:hAnsiTheme="minorHAnsi" w:cstheme="minorHAnsi"/>
          <w:b/>
          <w:bCs/>
          <w:sz w:val="22"/>
          <w:szCs w:val="22"/>
          <w:lang w:val="es-ES_tradnl"/>
        </w:rPr>
        <w:t>Promotor</w:t>
      </w:r>
      <w:r w:rsidR="00F55128" w:rsidRPr="0059486D">
        <w:rPr>
          <w:rFonts w:asciiTheme="minorHAnsi" w:hAnsiTheme="minorHAnsi" w:cstheme="minorHAnsi"/>
          <w:b/>
          <w:bCs/>
          <w:sz w:val="22"/>
          <w:szCs w:val="22"/>
          <w:lang w:val="es-ES_tradnl"/>
        </w:rPr>
        <w:t>”</w:t>
      </w:r>
      <w:r w:rsidR="0023070E" w:rsidRPr="0059486D">
        <w:rPr>
          <w:rFonts w:asciiTheme="minorHAnsi" w:hAnsiTheme="minorHAnsi" w:cstheme="minorHAnsi"/>
          <w:sz w:val="22"/>
          <w:szCs w:val="22"/>
          <w:lang w:val="es-ES_tradnl"/>
        </w:rPr>
        <w:t xml:space="preserve">), </w:t>
      </w:r>
      <w:r w:rsidR="008A3835" w:rsidRPr="0059486D">
        <w:rPr>
          <w:rFonts w:asciiTheme="minorHAnsi" w:hAnsiTheme="minorHAnsi" w:cstheme="minorHAnsi"/>
          <w:sz w:val="22"/>
          <w:szCs w:val="22"/>
          <w:lang w:val="es-ES_tradnl"/>
        </w:rPr>
        <w:t>quien garantiza y manifiesta ostentar poderes suficientes y vigentes para la firma de este documento.</w:t>
      </w:r>
    </w:p>
    <w:p w14:paraId="136F433F" w14:textId="4D3F2140" w:rsidR="00337FA4" w:rsidRPr="0059486D" w:rsidRDefault="00337FA4" w:rsidP="00D62A21">
      <w:pPr>
        <w:spacing w:line="312" w:lineRule="auto"/>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 xml:space="preserve">Reconociéndose las </w:t>
      </w:r>
      <w:r w:rsidR="00A72899" w:rsidRPr="0059486D">
        <w:rPr>
          <w:rFonts w:asciiTheme="minorHAnsi" w:hAnsiTheme="minorHAnsi" w:cstheme="minorHAnsi"/>
          <w:sz w:val="22"/>
          <w:szCs w:val="22"/>
          <w:lang w:val="es-ES_tradnl"/>
        </w:rPr>
        <w:t xml:space="preserve">dos </w:t>
      </w:r>
      <w:r w:rsidRPr="0059486D">
        <w:rPr>
          <w:rFonts w:asciiTheme="minorHAnsi" w:hAnsiTheme="minorHAnsi" w:cstheme="minorHAnsi"/>
          <w:sz w:val="22"/>
          <w:szCs w:val="22"/>
          <w:lang w:val="es-ES_tradnl"/>
        </w:rPr>
        <w:t>partes la capacidad mutua necesaria</w:t>
      </w:r>
      <w:r w:rsidR="00F350E3" w:rsidRPr="0059486D">
        <w:rPr>
          <w:rFonts w:asciiTheme="minorHAnsi" w:hAnsiTheme="minorHAnsi" w:cstheme="minorHAnsi"/>
          <w:sz w:val="22"/>
          <w:szCs w:val="22"/>
          <w:lang w:val="es-ES_tradnl"/>
        </w:rPr>
        <w:t xml:space="preserve"> </w:t>
      </w:r>
      <w:r w:rsidRPr="0059486D">
        <w:rPr>
          <w:rFonts w:asciiTheme="minorHAnsi" w:hAnsiTheme="minorHAnsi" w:cstheme="minorHAnsi"/>
          <w:sz w:val="22"/>
          <w:szCs w:val="22"/>
          <w:lang w:val="es-ES_tradnl"/>
        </w:rPr>
        <w:t>para obligarse por este contrato</w:t>
      </w:r>
      <w:r w:rsidR="00A72899" w:rsidRPr="0059486D">
        <w:rPr>
          <w:rFonts w:asciiTheme="minorHAnsi" w:hAnsiTheme="minorHAnsi" w:cstheme="minorHAnsi"/>
          <w:sz w:val="22"/>
          <w:szCs w:val="22"/>
          <w:lang w:val="es-ES_tradnl"/>
        </w:rPr>
        <w:t>.</w:t>
      </w:r>
    </w:p>
    <w:p w14:paraId="6BBAC761" w14:textId="65EDA3B2" w:rsidR="00A72899" w:rsidRPr="0059486D" w:rsidRDefault="00A72899" w:rsidP="00AA2C89">
      <w:pPr>
        <w:spacing w:line="312" w:lineRule="auto"/>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Así mismo,</w:t>
      </w:r>
      <w:r w:rsidRPr="0059486D">
        <w:rPr>
          <w:rFonts w:asciiTheme="minorHAnsi" w:hAnsiTheme="minorHAnsi" w:cstheme="minorHAnsi"/>
          <w:color w:val="000000"/>
          <w:sz w:val="22"/>
          <w:szCs w:val="22"/>
        </w:rPr>
        <w:t xml:space="preserve"> </w:t>
      </w:r>
      <w:r w:rsidRPr="0059486D">
        <w:rPr>
          <w:rFonts w:asciiTheme="minorHAnsi" w:hAnsiTheme="minorHAnsi" w:cstheme="minorHAnsi"/>
          <w:sz w:val="22"/>
          <w:szCs w:val="22"/>
          <w:lang w:val="es-ES_tradnl"/>
        </w:rPr>
        <w:t xml:space="preserve">en calidad de entidad gestora del ensayo, </w:t>
      </w:r>
      <w:r w:rsidR="00941778" w:rsidRPr="0059486D">
        <w:rPr>
          <w:rFonts w:asciiTheme="minorHAnsi" w:hAnsiTheme="minorHAnsi" w:cstheme="minorHAnsi"/>
          <w:sz w:val="22"/>
          <w:szCs w:val="22"/>
          <w:lang w:val="es-ES_tradnl"/>
        </w:rPr>
        <w:t xml:space="preserve">la Dra. Margarita Nadal </w:t>
      </w:r>
      <w:proofErr w:type="spellStart"/>
      <w:r w:rsidR="00941778" w:rsidRPr="0059486D">
        <w:rPr>
          <w:rFonts w:asciiTheme="minorHAnsi" w:hAnsiTheme="minorHAnsi" w:cstheme="minorHAnsi"/>
          <w:sz w:val="22"/>
          <w:szCs w:val="22"/>
          <w:lang w:val="es-ES_tradnl"/>
        </w:rPr>
        <w:t>Sanchez</w:t>
      </w:r>
      <w:proofErr w:type="spellEnd"/>
      <w:r w:rsidR="00941778" w:rsidRPr="0059486D">
        <w:rPr>
          <w:rFonts w:asciiTheme="minorHAnsi" w:hAnsiTheme="minorHAnsi" w:cstheme="minorHAnsi"/>
          <w:sz w:val="22"/>
          <w:szCs w:val="22"/>
          <w:lang w:val="es-ES_tradnl"/>
        </w:rPr>
        <w:t xml:space="preserve">, Directora del </w:t>
      </w:r>
      <w:proofErr w:type="spellStart"/>
      <w:r w:rsidR="00941778" w:rsidRPr="0059486D">
        <w:rPr>
          <w:rFonts w:asciiTheme="minorHAnsi" w:hAnsiTheme="minorHAnsi" w:cstheme="minorHAnsi"/>
          <w:b/>
          <w:sz w:val="22"/>
          <w:szCs w:val="22"/>
          <w:lang w:val="es-ES_tradnl"/>
        </w:rPr>
        <w:t>Institut</w:t>
      </w:r>
      <w:proofErr w:type="spellEnd"/>
      <w:r w:rsidR="00941778" w:rsidRPr="0059486D">
        <w:rPr>
          <w:rFonts w:asciiTheme="minorHAnsi" w:hAnsiTheme="minorHAnsi" w:cstheme="minorHAnsi"/>
          <w:b/>
          <w:sz w:val="22"/>
          <w:szCs w:val="22"/>
          <w:lang w:val="es-ES_tradnl"/>
        </w:rPr>
        <w:t xml:space="preserve"> </w:t>
      </w:r>
      <w:proofErr w:type="spellStart"/>
      <w:r w:rsidR="00941778" w:rsidRPr="0059486D">
        <w:rPr>
          <w:rFonts w:asciiTheme="minorHAnsi" w:hAnsiTheme="minorHAnsi" w:cstheme="minorHAnsi"/>
          <w:b/>
          <w:sz w:val="22"/>
          <w:szCs w:val="22"/>
          <w:lang w:val="es-ES_tradnl"/>
        </w:rPr>
        <w:t>d’Investigació</w:t>
      </w:r>
      <w:proofErr w:type="spellEnd"/>
      <w:r w:rsidR="00941778" w:rsidRPr="0059486D">
        <w:rPr>
          <w:rFonts w:asciiTheme="minorHAnsi" w:hAnsiTheme="minorHAnsi" w:cstheme="minorHAnsi"/>
          <w:b/>
          <w:sz w:val="22"/>
          <w:szCs w:val="22"/>
          <w:lang w:val="es-ES_tradnl"/>
        </w:rPr>
        <w:t xml:space="preserve"> </w:t>
      </w:r>
      <w:proofErr w:type="spellStart"/>
      <w:r w:rsidR="00941778" w:rsidRPr="0059486D">
        <w:rPr>
          <w:rFonts w:asciiTheme="minorHAnsi" w:hAnsiTheme="minorHAnsi" w:cstheme="minorHAnsi"/>
          <w:b/>
          <w:sz w:val="22"/>
          <w:szCs w:val="22"/>
          <w:lang w:val="es-ES_tradnl"/>
        </w:rPr>
        <w:t>Biomèdica</w:t>
      </w:r>
      <w:proofErr w:type="spellEnd"/>
      <w:r w:rsidR="00941778" w:rsidRPr="0059486D">
        <w:rPr>
          <w:rFonts w:asciiTheme="minorHAnsi" w:hAnsiTheme="minorHAnsi" w:cstheme="minorHAnsi"/>
          <w:b/>
          <w:sz w:val="22"/>
          <w:szCs w:val="22"/>
          <w:lang w:val="es-ES_tradnl"/>
        </w:rPr>
        <w:t xml:space="preserve"> de Girona Dr. Josep </w:t>
      </w:r>
      <w:proofErr w:type="spellStart"/>
      <w:r w:rsidR="00941778" w:rsidRPr="0059486D">
        <w:rPr>
          <w:rFonts w:asciiTheme="minorHAnsi" w:hAnsiTheme="minorHAnsi" w:cstheme="minorHAnsi"/>
          <w:b/>
          <w:sz w:val="22"/>
          <w:szCs w:val="22"/>
          <w:lang w:val="es-ES_tradnl"/>
        </w:rPr>
        <w:t>Trueta</w:t>
      </w:r>
      <w:proofErr w:type="spellEnd"/>
      <w:r w:rsidR="00941778" w:rsidRPr="0059486D">
        <w:rPr>
          <w:rFonts w:asciiTheme="minorHAnsi" w:hAnsiTheme="minorHAnsi" w:cstheme="minorHAnsi"/>
          <w:sz w:val="22"/>
          <w:szCs w:val="22"/>
          <w:lang w:val="es-ES_tradnl"/>
        </w:rPr>
        <w:t xml:space="preserve"> (en lo sucesivo denominado </w:t>
      </w:r>
      <w:r w:rsidR="00941778" w:rsidRPr="0059486D">
        <w:rPr>
          <w:rFonts w:asciiTheme="minorHAnsi" w:hAnsiTheme="minorHAnsi" w:cstheme="minorHAnsi"/>
          <w:b/>
          <w:bCs/>
          <w:sz w:val="22"/>
          <w:szCs w:val="22"/>
          <w:lang w:val="es-ES_tradnl"/>
        </w:rPr>
        <w:t>“IDIBGI” o “</w:t>
      </w:r>
      <w:proofErr w:type="spellStart"/>
      <w:r w:rsidR="00941778" w:rsidRPr="0059486D">
        <w:rPr>
          <w:rFonts w:asciiTheme="minorHAnsi" w:hAnsiTheme="minorHAnsi" w:cstheme="minorHAnsi"/>
          <w:b/>
          <w:bCs/>
          <w:sz w:val="22"/>
          <w:szCs w:val="22"/>
          <w:lang w:val="es-ES_tradnl"/>
        </w:rPr>
        <w:t>Fundació</w:t>
      </w:r>
      <w:proofErr w:type="spellEnd"/>
      <w:r w:rsidR="00941778" w:rsidRPr="0059486D">
        <w:rPr>
          <w:rFonts w:asciiTheme="minorHAnsi" w:hAnsiTheme="minorHAnsi" w:cstheme="minorHAnsi"/>
          <w:b/>
          <w:bCs/>
          <w:sz w:val="22"/>
          <w:szCs w:val="22"/>
          <w:lang w:val="es-ES_tradnl"/>
        </w:rPr>
        <w:t>”</w:t>
      </w:r>
      <w:r w:rsidR="00941778" w:rsidRPr="0059486D">
        <w:rPr>
          <w:rFonts w:asciiTheme="minorHAnsi" w:hAnsiTheme="minorHAnsi" w:cstheme="minorHAnsi"/>
          <w:sz w:val="22"/>
          <w:szCs w:val="22"/>
          <w:lang w:val="es-ES_tradnl"/>
        </w:rPr>
        <w:t xml:space="preserve">), actuando en nombre y representación de la citada institución, con CIF ESG17432592 y </w:t>
      </w:r>
      <w:r w:rsidR="00941778" w:rsidRPr="0059486D">
        <w:rPr>
          <w:rFonts w:asciiTheme="minorHAnsi" w:hAnsiTheme="minorHAnsi" w:cstheme="minorHAnsi"/>
          <w:sz w:val="22"/>
          <w:szCs w:val="22"/>
          <w:lang w:val="es-ES_tradnl"/>
        </w:rPr>
        <w:lastRenderedPageBreak/>
        <w:t xml:space="preserve">domicilio en calle Doctor </w:t>
      </w:r>
      <w:proofErr w:type="spellStart"/>
      <w:r w:rsidR="00941778" w:rsidRPr="0059486D">
        <w:rPr>
          <w:rFonts w:asciiTheme="minorHAnsi" w:hAnsiTheme="minorHAnsi" w:cstheme="minorHAnsi"/>
          <w:sz w:val="22"/>
          <w:szCs w:val="22"/>
          <w:lang w:val="es-ES_tradnl"/>
        </w:rPr>
        <w:t>Castany</w:t>
      </w:r>
      <w:proofErr w:type="spellEnd"/>
      <w:r w:rsidR="00941778" w:rsidRPr="0059486D">
        <w:rPr>
          <w:rFonts w:asciiTheme="minorHAnsi" w:hAnsiTheme="minorHAnsi" w:cstheme="minorHAnsi"/>
          <w:sz w:val="22"/>
          <w:szCs w:val="22"/>
          <w:lang w:val="es-ES_tradnl"/>
        </w:rPr>
        <w:t xml:space="preserve">, s/n - </w:t>
      </w:r>
      <w:proofErr w:type="spellStart"/>
      <w:r w:rsidR="00941778" w:rsidRPr="0059486D">
        <w:rPr>
          <w:rFonts w:asciiTheme="minorHAnsi" w:hAnsiTheme="minorHAnsi" w:cstheme="minorHAnsi"/>
          <w:sz w:val="22"/>
          <w:szCs w:val="22"/>
          <w:lang w:val="es-ES_tradnl"/>
        </w:rPr>
        <w:t>Edifici</w:t>
      </w:r>
      <w:proofErr w:type="spellEnd"/>
      <w:r w:rsidR="00941778" w:rsidRPr="0059486D">
        <w:rPr>
          <w:rFonts w:asciiTheme="minorHAnsi" w:hAnsiTheme="minorHAnsi" w:cstheme="minorHAnsi"/>
          <w:sz w:val="22"/>
          <w:szCs w:val="22"/>
          <w:lang w:val="es-ES_tradnl"/>
        </w:rPr>
        <w:t xml:space="preserve"> M2, </w:t>
      </w:r>
      <w:proofErr w:type="spellStart"/>
      <w:r w:rsidR="00941778" w:rsidRPr="0059486D">
        <w:rPr>
          <w:rFonts w:asciiTheme="minorHAnsi" w:hAnsiTheme="minorHAnsi" w:cstheme="minorHAnsi"/>
          <w:sz w:val="22"/>
          <w:szCs w:val="22"/>
          <w:lang w:val="es-ES_tradnl"/>
        </w:rPr>
        <w:t>Parc</w:t>
      </w:r>
      <w:proofErr w:type="spellEnd"/>
      <w:r w:rsidR="00941778" w:rsidRPr="0059486D">
        <w:rPr>
          <w:rFonts w:asciiTheme="minorHAnsi" w:hAnsiTheme="minorHAnsi" w:cstheme="minorHAnsi"/>
          <w:sz w:val="22"/>
          <w:szCs w:val="22"/>
          <w:lang w:val="es-ES_tradnl"/>
        </w:rPr>
        <w:t xml:space="preserve"> </w:t>
      </w:r>
      <w:proofErr w:type="spellStart"/>
      <w:r w:rsidR="00941778" w:rsidRPr="0059486D">
        <w:rPr>
          <w:rFonts w:asciiTheme="minorHAnsi" w:hAnsiTheme="minorHAnsi" w:cstheme="minorHAnsi"/>
          <w:sz w:val="22"/>
          <w:szCs w:val="22"/>
          <w:lang w:val="es-ES_tradnl"/>
        </w:rPr>
        <w:t>Hospitalari</w:t>
      </w:r>
      <w:proofErr w:type="spellEnd"/>
      <w:r w:rsidR="00941778" w:rsidRPr="0059486D">
        <w:rPr>
          <w:rFonts w:asciiTheme="minorHAnsi" w:hAnsiTheme="minorHAnsi" w:cstheme="minorHAnsi"/>
          <w:sz w:val="22"/>
          <w:szCs w:val="22"/>
          <w:lang w:val="es-ES_tradnl"/>
        </w:rPr>
        <w:t xml:space="preserve"> Martí i </w:t>
      </w:r>
      <w:proofErr w:type="spellStart"/>
      <w:r w:rsidR="00941778" w:rsidRPr="0059486D">
        <w:rPr>
          <w:rFonts w:asciiTheme="minorHAnsi" w:hAnsiTheme="minorHAnsi" w:cstheme="minorHAnsi"/>
          <w:sz w:val="22"/>
          <w:szCs w:val="22"/>
          <w:lang w:val="es-ES_tradnl"/>
        </w:rPr>
        <w:t>Julià</w:t>
      </w:r>
      <w:proofErr w:type="spellEnd"/>
      <w:r w:rsidR="00941778" w:rsidRPr="0059486D">
        <w:rPr>
          <w:rFonts w:asciiTheme="minorHAnsi" w:hAnsiTheme="minorHAnsi" w:cstheme="minorHAnsi"/>
          <w:sz w:val="22"/>
          <w:szCs w:val="22"/>
          <w:lang w:val="es-ES_tradnl"/>
        </w:rPr>
        <w:t xml:space="preserve">, 17190 – Salt (Girona). Interviene en su condición de Directora y en ejercicio de las facultades conferidas en virtud de la escritura de apoderamiento de fecha 11 de marzo de 2021, otorgada ante el Notario de Barcelona, señor Jaime Agustín </w:t>
      </w:r>
      <w:proofErr w:type="spellStart"/>
      <w:r w:rsidR="00941778" w:rsidRPr="0059486D">
        <w:rPr>
          <w:rFonts w:asciiTheme="minorHAnsi" w:hAnsiTheme="minorHAnsi" w:cstheme="minorHAnsi"/>
          <w:sz w:val="22"/>
          <w:szCs w:val="22"/>
          <w:lang w:val="es-ES_tradnl"/>
        </w:rPr>
        <w:t>Justribó</w:t>
      </w:r>
      <w:proofErr w:type="spellEnd"/>
      <w:r w:rsidR="00941778" w:rsidRPr="0059486D">
        <w:rPr>
          <w:rFonts w:asciiTheme="minorHAnsi" w:hAnsiTheme="minorHAnsi" w:cstheme="minorHAnsi"/>
          <w:sz w:val="22"/>
          <w:szCs w:val="22"/>
          <w:lang w:val="es-ES_tradnl"/>
        </w:rPr>
        <w:t>, con el número 465 de su protocolo, firma el presente contrato en prueba de conformidad con el contenido del mismo.</w:t>
      </w:r>
    </w:p>
    <w:p w14:paraId="2E7386D4" w14:textId="77777777" w:rsidR="003B6BB5" w:rsidRPr="0059486D" w:rsidRDefault="00337FA4" w:rsidP="00D62A21">
      <w:pPr>
        <w:suppressAutoHyphens/>
        <w:spacing w:line="312" w:lineRule="auto"/>
        <w:rPr>
          <w:rFonts w:asciiTheme="minorHAnsi" w:hAnsiTheme="minorHAnsi" w:cstheme="minorHAnsi"/>
          <w:sz w:val="22"/>
          <w:szCs w:val="22"/>
          <w:lang w:val="es-ES_tradnl"/>
        </w:rPr>
      </w:pPr>
      <w:r w:rsidRPr="0059486D">
        <w:rPr>
          <w:rFonts w:asciiTheme="minorHAnsi" w:hAnsiTheme="minorHAnsi" w:cstheme="minorHAnsi"/>
          <w:b/>
          <w:sz w:val="22"/>
          <w:szCs w:val="22"/>
          <w:lang w:val="es-ES_tradnl"/>
        </w:rPr>
        <w:t>E</w:t>
      </w:r>
      <w:r w:rsidR="003B6BB5" w:rsidRPr="0059486D">
        <w:rPr>
          <w:rFonts w:asciiTheme="minorHAnsi" w:hAnsiTheme="minorHAnsi" w:cstheme="minorHAnsi"/>
          <w:b/>
          <w:sz w:val="22"/>
          <w:szCs w:val="22"/>
          <w:lang w:val="es-ES_tradnl"/>
        </w:rPr>
        <w:t>XPONEN</w:t>
      </w:r>
    </w:p>
    <w:p w14:paraId="21083CAC" w14:textId="660F755D" w:rsidR="007117A7" w:rsidRPr="0059486D" w:rsidRDefault="003B6BB5" w:rsidP="00D62A21">
      <w:pPr>
        <w:spacing w:line="312" w:lineRule="auto"/>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 xml:space="preserve">Que el </w:t>
      </w:r>
      <w:r w:rsidR="00BA16F9" w:rsidRPr="0059486D">
        <w:rPr>
          <w:rFonts w:asciiTheme="minorHAnsi" w:hAnsiTheme="minorHAnsi" w:cstheme="minorHAnsi"/>
          <w:sz w:val="22"/>
          <w:szCs w:val="22"/>
          <w:lang w:val="es-ES_tradnl"/>
        </w:rPr>
        <w:t>P</w:t>
      </w:r>
      <w:r w:rsidRPr="0059486D">
        <w:rPr>
          <w:rFonts w:asciiTheme="minorHAnsi" w:hAnsiTheme="minorHAnsi" w:cstheme="minorHAnsi"/>
          <w:sz w:val="22"/>
          <w:szCs w:val="22"/>
          <w:lang w:val="es-ES_tradnl"/>
        </w:rPr>
        <w:t xml:space="preserve">romotor está interesado en la realización del estudio </w:t>
      </w:r>
      <w:r w:rsidR="00F1796A" w:rsidRPr="0059486D">
        <w:rPr>
          <w:rFonts w:asciiTheme="minorHAnsi" w:hAnsiTheme="minorHAnsi" w:cstheme="minorHAnsi"/>
          <w:sz w:val="22"/>
          <w:szCs w:val="22"/>
          <w:lang w:val="es-ES_tradnl"/>
        </w:rPr>
        <w:t>observacional</w:t>
      </w:r>
      <w:r w:rsidRPr="0059486D">
        <w:rPr>
          <w:rFonts w:asciiTheme="minorHAnsi" w:hAnsiTheme="minorHAnsi" w:cstheme="minorHAnsi"/>
          <w:sz w:val="22"/>
          <w:szCs w:val="22"/>
          <w:lang w:val="es-ES_tradnl"/>
        </w:rPr>
        <w:t xml:space="preserve"> titulado</w:t>
      </w:r>
      <w:r w:rsidRPr="0059486D">
        <w:rPr>
          <w:rFonts w:asciiTheme="minorHAnsi" w:hAnsiTheme="minorHAnsi" w:cstheme="minorHAnsi"/>
          <w:b/>
          <w:sz w:val="22"/>
          <w:szCs w:val="22"/>
          <w:lang w:val="es-ES_tradnl"/>
        </w:rPr>
        <w:t xml:space="preserve"> </w:t>
      </w:r>
      <w:r w:rsidR="00B92732" w:rsidRPr="0059486D">
        <w:rPr>
          <w:rFonts w:asciiTheme="minorHAnsi" w:hAnsiTheme="minorHAnsi" w:cstheme="minorHAnsi"/>
          <w:b/>
          <w:sz w:val="22"/>
          <w:szCs w:val="22"/>
          <w:lang w:val="es-ES_tradnl"/>
        </w:rPr>
        <w:t>“</w:t>
      </w:r>
      <w:proofErr w:type="spellStart"/>
      <w:r w:rsidR="00B60151" w:rsidRPr="0059486D">
        <w:rPr>
          <w:rFonts w:asciiTheme="minorHAnsi" w:hAnsiTheme="minorHAnsi" w:cstheme="minorHAnsi"/>
          <w:b/>
          <w:sz w:val="22"/>
          <w:szCs w:val="22"/>
          <w:highlight w:val="lightGray"/>
          <w:lang w:val="es-ES_tradnl"/>
        </w:rPr>
        <w:t>xxxxxxxxxxx</w:t>
      </w:r>
      <w:proofErr w:type="spellEnd"/>
      <w:r w:rsidR="0023070E" w:rsidRPr="0059486D">
        <w:rPr>
          <w:rFonts w:asciiTheme="minorHAnsi" w:hAnsiTheme="minorHAnsi" w:cstheme="minorHAnsi"/>
          <w:sz w:val="22"/>
          <w:szCs w:val="22"/>
          <w:lang w:val="es-ES_tradnl"/>
        </w:rPr>
        <w:t xml:space="preserve">”, </w:t>
      </w:r>
      <w:r w:rsidR="0064226A" w:rsidRPr="0059486D">
        <w:rPr>
          <w:rFonts w:asciiTheme="minorHAnsi" w:hAnsiTheme="minorHAnsi" w:cstheme="minorHAnsi"/>
          <w:sz w:val="22"/>
          <w:szCs w:val="22"/>
          <w:lang w:val="es-ES_tradnl"/>
        </w:rPr>
        <w:t xml:space="preserve">con </w:t>
      </w:r>
      <w:r w:rsidR="0023070E" w:rsidRPr="0059486D">
        <w:rPr>
          <w:rFonts w:asciiTheme="minorHAnsi" w:hAnsiTheme="minorHAnsi" w:cstheme="minorHAnsi"/>
          <w:sz w:val="22"/>
          <w:szCs w:val="22"/>
          <w:lang w:val="es-ES_tradnl"/>
        </w:rPr>
        <w:t xml:space="preserve">código </w:t>
      </w:r>
      <w:r w:rsidR="0064226A" w:rsidRPr="0059486D">
        <w:rPr>
          <w:rFonts w:asciiTheme="minorHAnsi" w:hAnsiTheme="minorHAnsi" w:cstheme="minorHAnsi"/>
          <w:sz w:val="22"/>
          <w:szCs w:val="22"/>
          <w:lang w:val="es-ES_tradnl"/>
        </w:rPr>
        <w:t>de protocolo</w:t>
      </w:r>
      <w:r w:rsidR="008A3835" w:rsidRPr="0059486D">
        <w:rPr>
          <w:rFonts w:asciiTheme="minorHAnsi" w:hAnsiTheme="minorHAnsi" w:cstheme="minorHAnsi"/>
          <w:sz w:val="22"/>
          <w:szCs w:val="22"/>
          <w:lang w:val="es-ES_tradnl"/>
        </w:rPr>
        <w:t xml:space="preserve"> </w:t>
      </w:r>
      <w:proofErr w:type="spellStart"/>
      <w:r w:rsidR="00B60151" w:rsidRPr="0059486D">
        <w:rPr>
          <w:rFonts w:asciiTheme="minorHAnsi" w:hAnsiTheme="minorHAnsi" w:cstheme="minorHAnsi"/>
          <w:b/>
          <w:sz w:val="22"/>
          <w:szCs w:val="22"/>
          <w:highlight w:val="lightGray"/>
          <w:lang w:val="es-ES_tradnl"/>
        </w:rPr>
        <w:t>xxxxxxxxxxx</w:t>
      </w:r>
      <w:proofErr w:type="spellEnd"/>
      <w:r w:rsidR="00B60151" w:rsidRPr="0059486D">
        <w:rPr>
          <w:rFonts w:asciiTheme="minorHAnsi" w:hAnsiTheme="minorHAnsi" w:cstheme="minorHAnsi"/>
          <w:sz w:val="22"/>
          <w:szCs w:val="22"/>
          <w:lang w:val="es-ES_tradnl"/>
        </w:rPr>
        <w:t xml:space="preserve"> </w:t>
      </w:r>
      <w:r w:rsidRPr="0059486D">
        <w:rPr>
          <w:rFonts w:asciiTheme="minorHAnsi" w:hAnsiTheme="minorHAnsi" w:cstheme="minorHAnsi"/>
          <w:sz w:val="22"/>
          <w:szCs w:val="22"/>
          <w:lang w:val="es-ES_tradnl"/>
        </w:rPr>
        <w:t xml:space="preserve">y código interno </w:t>
      </w:r>
      <w:proofErr w:type="spellStart"/>
      <w:r w:rsidR="00B60151" w:rsidRPr="0059486D">
        <w:rPr>
          <w:rFonts w:asciiTheme="minorHAnsi" w:hAnsiTheme="minorHAnsi" w:cstheme="minorHAnsi"/>
          <w:b/>
          <w:sz w:val="22"/>
          <w:szCs w:val="22"/>
          <w:highlight w:val="lightGray"/>
          <w:lang w:val="es-ES_tradnl"/>
        </w:rPr>
        <w:t>xxxxxxxxxxx</w:t>
      </w:r>
      <w:proofErr w:type="spellEnd"/>
      <w:r w:rsidR="00B92732" w:rsidRPr="0059486D">
        <w:rPr>
          <w:rFonts w:asciiTheme="minorHAnsi" w:hAnsiTheme="minorHAnsi" w:cstheme="minorHAnsi"/>
          <w:b/>
          <w:sz w:val="22"/>
          <w:szCs w:val="22"/>
          <w:lang w:val="es-ES_tradnl"/>
        </w:rPr>
        <w:t>,</w:t>
      </w:r>
      <w:r w:rsidR="00403EE2" w:rsidRPr="0059486D">
        <w:rPr>
          <w:rFonts w:asciiTheme="minorHAnsi" w:hAnsiTheme="minorHAnsi" w:cstheme="minorHAnsi"/>
          <w:b/>
          <w:sz w:val="22"/>
          <w:szCs w:val="22"/>
          <w:lang w:val="es-ES_tradnl"/>
        </w:rPr>
        <w:t xml:space="preserve"> </w:t>
      </w:r>
      <w:r w:rsidRPr="0059486D">
        <w:rPr>
          <w:rFonts w:asciiTheme="minorHAnsi" w:hAnsiTheme="minorHAnsi" w:cstheme="minorHAnsi"/>
          <w:sz w:val="22"/>
          <w:szCs w:val="22"/>
          <w:lang w:val="es-ES_tradnl"/>
        </w:rPr>
        <w:t xml:space="preserve">(en lo sucesivo denominado estudio), en el centro y bajo la dirección del </w:t>
      </w:r>
      <w:proofErr w:type="spellStart"/>
      <w:r w:rsidR="00B60151" w:rsidRPr="0059486D">
        <w:rPr>
          <w:rFonts w:asciiTheme="minorHAnsi" w:hAnsiTheme="minorHAnsi" w:cstheme="minorHAnsi"/>
          <w:b/>
          <w:sz w:val="22"/>
          <w:szCs w:val="22"/>
          <w:highlight w:val="lightGray"/>
          <w:lang w:val="es-ES_tradnl"/>
        </w:rPr>
        <w:t>xxxxxxxxxxx</w:t>
      </w:r>
      <w:proofErr w:type="spellEnd"/>
      <w:r w:rsidR="00B60151" w:rsidRPr="0059486D">
        <w:rPr>
          <w:rFonts w:asciiTheme="minorHAnsi" w:hAnsiTheme="minorHAnsi" w:cstheme="minorHAnsi"/>
          <w:sz w:val="22"/>
          <w:szCs w:val="22"/>
          <w:lang w:val="es-ES_tradnl"/>
        </w:rPr>
        <w:t xml:space="preserve"> </w:t>
      </w:r>
      <w:r w:rsidRPr="0059486D">
        <w:rPr>
          <w:rFonts w:asciiTheme="minorHAnsi" w:hAnsiTheme="minorHAnsi" w:cstheme="minorHAnsi"/>
          <w:sz w:val="22"/>
          <w:szCs w:val="22"/>
          <w:lang w:val="es-ES_tradnl"/>
        </w:rPr>
        <w:t>del Servicio de</w:t>
      </w:r>
      <w:r w:rsidR="00AC3DC6" w:rsidRPr="0059486D">
        <w:rPr>
          <w:rFonts w:asciiTheme="minorHAnsi" w:hAnsiTheme="minorHAnsi" w:cstheme="minorHAnsi"/>
          <w:sz w:val="22"/>
          <w:szCs w:val="22"/>
          <w:lang w:val="es-ES_tradnl"/>
        </w:rPr>
        <w:t xml:space="preserve"> </w:t>
      </w:r>
      <w:proofErr w:type="spellStart"/>
      <w:r w:rsidR="00B60151" w:rsidRPr="0059486D">
        <w:rPr>
          <w:rFonts w:asciiTheme="minorHAnsi" w:hAnsiTheme="minorHAnsi" w:cstheme="minorHAnsi"/>
          <w:b/>
          <w:sz w:val="22"/>
          <w:szCs w:val="22"/>
          <w:highlight w:val="lightGray"/>
          <w:lang w:val="es-ES_tradnl"/>
        </w:rPr>
        <w:t>xxxxxxxxxxx</w:t>
      </w:r>
      <w:proofErr w:type="spellEnd"/>
      <w:r w:rsidR="0023070E" w:rsidRPr="0059486D">
        <w:rPr>
          <w:rFonts w:asciiTheme="minorHAnsi" w:hAnsiTheme="minorHAnsi" w:cstheme="minorHAnsi"/>
          <w:b/>
          <w:sz w:val="22"/>
          <w:szCs w:val="22"/>
          <w:lang w:val="es-ES_tradnl"/>
        </w:rPr>
        <w:t xml:space="preserve">. </w:t>
      </w:r>
      <w:r w:rsidRPr="0059486D">
        <w:rPr>
          <w:rFonts w:asciiTheme="minorHAnsi" w:hAnsiTheme="minorHAnsi" w:cstheme="minorHAnsi"/>
          <w:sz w:val="22"/>
          <w:szCs w:val="22"/>
          <w:lang w:val="es-ES_tradnl"/>
        </w:rPr>
        <w:t xml:space="preserve">Dicho estudio </w:t>
      </w:r>
      <w:r w:rsidR="00F1796A" w:rsidRPr="0059486D">
        <w:rPr>
          <w:rFonts w:asciiTheme="minorHAnsi" w:hAnsiTheme="minorHAnsi" w:cstheme="minorHAnsi"/>
          <w:sz w:val="22"/>
          <w:szCs w:val="22"/>
          <w:lang w:val="es-ES_tradnl"/>
        </w:rPr>
        <w:t>observacional</w:t>
      </w:r>
      <w:r w:rsidRPr="0059486D">
        <w:rPr>
          <w:rFonts w:asciiTheme="minorHAnsi" w:hAnsiTheme="minorHAnsi" w:cstheme="minorHAnsi"/>
          <w:sz w:val="22"/>
          <w:szCs w:val="22"/>
          <w:lang w:val="es-ES_tradnl"/>
        </w:rPr>
        <w:t xml:space="preserve"> se realizará de acuerdo con el Protocolo de Estudio, que no se une al presente contrato pero que forma parte del mismo, en la medida en que todas las partes lo conocen y así lo aceptan. Dicho Protocolo está </w:t>
      </w:r>
      <w:r w:rsidR="007117A7" w:rsidRPr="0059486D">
        <w:rPr>
          <w:rFonts w:asciiTheme="minorHAnsi" w:hAnsiTheme="minorHAnsi" w:cstheme="minorHAnsi"/>
          <w:sz w:val="22"/>
          <w:szCs w:val="22"/>
          <w:lang w:val="es-ES_tradnl"/>
        </w:rPr>
        <w:t>depositado</w:t>
      </w:r>
      <w:r w:rsidRPr="0059486D">
        <w:rPr>
          <w:rFonts w:asciiTheme="minorHAnsi" w:hAnsiTheme="minorHAnsi" w:cstheme="minorHAnsi"/>
          <w:sz w:val="22"/>
          <w:szCs w:val="22"/>
          <w:lang w:val="es-ES_tradnl"/>
        </w:rPr>
        <w:t xml:space="preserve"> en el </w:t>
      </w:r>
      <w:proofErr w:type="spellStart"/>
      <w:r w:rsidR="007117A7" w:rsidRPr="0059486D">
        <w:rPr>
          <w:rFonts w:asciiTheme="minorHAnsi" w:hAnsiTheme="minorHAnsi" w:cstheme="minorHAnsi"/>
          <w:sz w:val="22"/>
          <w:szCs w:val="22"/>
          <w:lang w:val="es-ES_tradnl"/>
        </w:rPr>
        <w:t>C.E.I.m</w:t>
      </w:r>
      <w:proofErr w:type="spellEnd"/>
      <w:r w:rsidR="007117A7" w:rsidRPr="0059486D">
        <w:rPr>
          <w:rFonts w:asciiTheme="minorHAnsi" w:hAnsiTheme="minorHAnsi" w:cstheme="minorHAnsi"/>
          <w:sz w:val="22"/>
          <w:szCs w:val="22"/>
          <w:lang w:val="es-ES_tradnl"/>
        </w:rPr>
        <w:t xml:space="preserve"> del </w:t>
      </w:r>
      <w:proofErr w:type="spellStart"/>
      <w:r w:rsidR="00F55128" w:rsidRPr="0059486D">
        <w:rPr>
          <w:rFonts w:asciiTheme="minorHAnsi" w:hAnsiTheme="minorHAnsi" w:cstheme="minorHAnsi"/>
          <w:sz w:val="22"/>
          <w:szCs w:val="22"/>
          <w:highlight w:val="lightGray"/>
          <w:lang w:val="es-ES_tradnl"/>
        </w:rPr>
        <w:t>xxxxxxx</w:t>
      </w:r>
      <w:proofErr w:type="spellEnd"/>
    </w:p>
    <w:p w14:paraId="0F1FE2A6" w14:textId="3D88A7C8" w:rsidR="00B1168D" w:rsidRPr="0059486D" w:rsidRDefault="00B1168D" w:rsidP="00D62A21">
      <w:pPr>
        <w:spacing w:line="312" w:lineRule="auto"/>
        <w:rPr>
          <w:rFonts w:asciiTheme="minorHAnsi" w:hAnsiTheme="minorHAnsi" w:cstheme="minorHAnsi"/>
          <w:i/>
          <w:sz w:val="22"/>
          <w:szCs w:val="22"/>
          <w:lang w:val="es-ES_tradnl"/>
        </w:rPr>
      </w:pPr>
      <w:r w:rsidRPr="00DC0A46">
        <w:rPr>
          <w:rFonts w:asciiTheme="minorHAnsi" w:hAnsiTheme="minorHAnsi" w:cstheme="minorHAnsi"/>
          <w:i/>
          <w:sz w:val="22"/>
          <w:szCs w:val="22"/>
          <w:highlight w:val="lightGray"/>
          <w:lang w:val="es-ES_tradnl"/>
        </w:rPr>
        <w:t>(SI APLICA)</w:t>
      </w:r>
      <w:r w:rsidRPr="0059486D">
        <w:rPr>
          <w:rFonts w:asciiTheme="minorHAnsi" w:hAnsiTheme="minorHAnsi" w:cstheme="minorHAnsi"/>
          <w:i/>
          <w:sz w:val="22"/>
          <w:szCs w:val="22"/>
          <w:lang w:val="es-ES_tradnl"/>
        </w:rPr>
        <w:t xml:space="preserve"> Que </w:t>
      </w:r>
      <w:r w:rsidRPr="0059486D">
        <w:rPr>
          <w:rFonts w:asciiTheme="minorHAnsi" w:hAnsiTheme="minorHAnsi" w:cstheme="minorHAnsi"/>
          <w:i/>
          <w:sz w:val="22"/>
          <w:szCs w:val="22"/>
          <w:highlight w:val="lightGray"/>
          <w:lang w:val="es-ES_tradnl"/>
        </w:rPr>
        <w:t>nombre de la empresa/organización/particular Promotor del estudio</w:t>
      </w:r>
      <w:r w:rsidRPr="0059486D">
        <w:rPr>
          <w:rFonts w:asciiTheme="minorHAnsi" w:hAnsiTheme="minorHAnsi" w:cstheme="minorHAnsi"/>
          <w:i/>
          <w:sz w:val="22"/>
          <w:szCs w:val="22"/>
          <w:lang w:val="es-ES_tradnl"/>
        </w:rPr>
        <w:t xml:space="preserve"> es el Promotor del estudio y ha contratado a </w:t>
      </w:r>
      <w:r w:rsidRPr="0059486D">
        <w:rPr>
          <w:rFonts w:asciiTheme="minorHAnsi" w:hAnsiTheme="minorHAnsi" w:cstheme="minorHAnsi"/>
          <w:i/>
          <w:sz w:val="22"/>
          <w:szCs w:val="22"/>
          <w:highlight w:val="lightGray"/>
          <w:lang w:val="es-ES_tradnl"/>
        </w:rPr>
        <w:t>nombre de la empresa/organización/particular</w:t>
      </w:r>
      <w:r w:rsidRPr="0059486D">
        <w:rPr>
          <w:rFonts w:asciiTheme="minorHAnsi" w:hAnsiTheme="minorHAnsi" w:cstheme="minorHAnsi"/>
          <w:i/>
          <w:sz w:val="22"/>
          <w:szCs w:val="22"/>
          <w:lang w:val="es-ES_tradnl"/>
        </w:rPr>
        <w:t xml:space="preserve"> (en lo sucesivo denominado “CRO”, y en concreto a </w:t>
      </w:r>
      <w:r w:rsidRPr="0059486D">
        <w:rPr>
          <w:rFonts w:asciiTheme="minorHAnsi" w:hAnsiTheme="minorHAnsi" w:cstheme="minorHAnsi"/>
          <w:i/>
          <w:sz w:val="22"/>
          <w:szCs w:val="22"/>
          <w:highlight w:val="lightGray"/>
          <w:lang w:val="es-ES_tradnl"/>
        </w:rPr>
        <w:t>nombre de la empresa/organización/particular</w:t>
      </w:r>
      <w:r w:rsidRPr="0059486D">
        <w:rPr>
          <w:rFonts w:asciiTheme="minorHAnsi" w:hAnsiTheme="minorHAnsi" w:cstheme="minorHAnsi"/>
          <w:i/>
          <w:sz w:val="22"/>
          <w:szCs w:val="22"/>
          <w:lang w:val="es-ES_tradnl"/>
        </w:rPr>
        <w:t xml:space="preserve">, actuando como contratista independiente, para actuar en nombre y representación del Promotor y llevar a cabo determinadas obligaciones del Promotor en la realización del estudio, incluyendo sin limitarse a </w:t>
      </w:r>
      <w:r w:rsidRPr="0059486D">
        <w:rPr>
          <w:rFonts w:asciiTheme="minorHAnsi" w:hAnsiTheme="minorHAnsi" w:cstheme="minorHAnsi"/>
          <w:i/>
          <w:sz w:val="22"/>
          <w:szCs w:val="22"/>
          <w:highlight w:val="lightGray"/>
          <w:lang w:val="es-ES_tradnl"/>
        </w:rPr>
        <w:t>XXXXXXX y XXXXXXX,</w:t>
      </w:r>
      <w:r w:rsidRPr="0059486D">
        <w:rPr>
          <w:rFonts w:asciiTheme="minorHAnsi" w:hAnsiTheme="minorHAnsi" w:cstheme="minorHAnsi"/>
          <w:i/>
          <w:sz w:val="22"/>
          <w:szCs w:val="22"/>
          <w:lang w:val="es-ES_tradnl"/>
        </w:rPr>
        <w:t xml:space="preserve"> en nombre del Promotor. Sin embargo, el Promotor no está exento de la responsabilidad que le corresponde según la legislación vigente.</w:t>
      </w:r>
    </w:p>
    <w:p w14:paraId="79123B70" w14:textId="4096AAA4" w:rsidR="003B6BB5" w:rsidRPr="0059486D" w:rsidRDefault="003B6BB5" w:rsidP="00D62A21">
      <w:pPr>
        <w:spacing w:line="312" w:lineRule="auto"/>
        <w:rPr>
          <w:rFonts w:asciiTheme="minorHAnsi" w:hAnsiTheme="minorHAnsi" w:cstheme="minorHAnsi"/>
          <w:b/>
          <w:sz w:val="22"/>
          <w:szCs w:val="22"/>
          <w:lang w:val="es-ES_tradnl"/>
        </w:rPr>
      </w:pPr>
      <w:r w:rsidRPr="0059486D">
        <w:rPr>
          <w:rFonts w:asciiTheme="minorHAnsi" w:hAnsiTheme="minorHAnsi" w:cstheme="minorHAnsi"/>
          <w:sz w:val="22"/>
          <w:szCs w:val="22"/>
          <w:lang w:val="es-ES_tradnl"/>
        </w:rPr>
        <w:t xml:space="preserve">Que el </w:t>
      </w:r>
      <w:r w:rsidR="00B834BF" w:rsidRPr="0059486D">
        <w:rPr>
          <w:rFonts w:asciiTheme="minorHAnsi" w:hAnsiTheme="minorHAnsi" w:cstheme="minorHAnsi"/>
          <w:sz w:val="22"/>
          <w:szCs w:val="22"/>
          <w:lang w:val="es-ES_tradnl"/>
        </w:rPr>
        <w:t>C</w:t>
      </w:r>
      <w:r w:rsidRPr="0059486D">
        <w:rPr>
          <w:rFonts w:asciiTheme="minorHAnsi" w:hAnsiTheme="minorHAnsi" w:cstheme="minorHAnsi"/>
          <w:sz w:val="22"/>
          <w:szCs w:val="22"/>
          <w:lang w:val="es-ES_tradnl"/>
        </w:rPr>
        <w:t xml:space="preserve">entro, organismo con personalidad jurídica propia, tiene como finalidad prestar servicios sanitarios y dispone entre sus unidades del </w:t>
      </w:r>
      <w:r w:rsidR="00AC3DC6" w:rsidRPr="0059486D">
        <w:rPr>
          <w:rFonts w:asciiTheme="minorHAnsi" w:hAnsiTheme="minorHAnsi" w:cstheme="minorHAnsi"/>
          <w:b/>
          <w:sz w:val="22"/>
          <w:szCs w:val="22"/>
          <w:lang w:val="es-ES_tradnl"/>
        </w:rPr>
        <w:t xml:space="preserve">Servicio de </w:t>
      </w:r>
      <w:proofErr w:type="spellStart"/>
      <w:r w:rsidR="00B60151" w:rsidRPr="0059486D">
        <w:rPr>
          <w:rFonts w:asciiTheme="minorHAnsi" w:hAnsiTheme="minorHAnsi" w:cstheme="minorHAnsi"/>
          <w:b/>
          <w:sz w:val="22"/>
          <w:szCs w:val="22"/>
          <w:highlight w:val="lightGray"/>
          <w:lang w:val="es-ES_tradnl"/>
        </w:rPr>
        <w:t>xxxxxxxxxxx</w:t>
      </w:r>
      <w:proofErr w:type="spellEnd"/>
      <w:r w:rsidR="0023070E" w:rsidRPr="0059486D">
        <w:rPr>
          <w:rFonts w:asciiTheme="minorHAnsi" w:hAnsiTheme="minorHAnsi" w:cstheme="minorHAnsi"/>
          <w:b/>
          <w:sz w:val="22"/>
          <w:szCs w:val="22"/>
          <w:highlight w:val="lightGray"/>
          <w:lang w:val="es-ES_tradnl"/>
        </w:rPr>
        <w:t>.</w:t>
      </w:r>
    </w:p>
    <w:p w14:paraId="4453F6EA" w14:textId="24BE2928" w:rsidR="00F55128" w:rsidRPr="0059486D" w:rsidRDefault="00F55128" w:rsidP="00F55128">
      <w:pPr>
        <w:suppressAutoHyphens/>
        <w:spacing w:after="120" w:line="312" w:lineRule="auto"/>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Que el Centro tiene delegada en IDIBGI todos los aspectos económicos que se deriven de toda clase de investigación que se lleva a cabo en el Centro.</w:t>
      </w:r>
    </w:p>
    <w:p w14:paraId="4B7F2814" w14:textId="77777777" w:rsidR="00AD1F0F" w:rsidRPr="0059486D" w:rsidRDefault="00AD1F0F" w:rsidP="00D62A21">
      <w:pPr>
        <w:suppressAutoHyphens/>
        <w:spacing w:line="312" w:lineRule="auto"/>
        <w:rPr>
          <w:rFonts w:asciiTheme="minorHAnsi" w:hAnsiTheme="minorHAnsi" w:cstheme="minorHAnsi"/>
          <w:b/>
          <w:sz w:val="22"/>
          <w:szCs w:val="22"/>
          <w:lang w:val="es-ES_tradnl"/>
        </w:rPr>
      </w:pPr>
    </w:p>
    <w:p w14:paraId="683172C9" w14:textId="77777777" w:rsidR="003B6BB5" w:rsidRPr="0059486D" w:rsidRDefault="003B6BB5" w:rsidP="00D62A21">
      <w:pPr>
        <w:suppressAutoHyphens/>
        <w:spacing w:line="312" w:lineRule="auto"/>
        <w:rPr>
          <w:rFonts w:asciiTheme="minorHAnsi" w:hAnsiTheme="minorHAnsi" w:cstheme="minorHAnsi"/>
          <w:sz w:val="22"/>
          <w:szCs w:val="22"/>
          <w:lang w:val="es-ES_tradnl"/>
        </w:rPr>
      </w:pPr>
      <w:r w:rsidRPr="0059486D">
        <w:rPr>
          <w:rFonts w:asciiTheme="minorHAnsi" w:hAnsiTheme="minorHAnsi" w:cstheme="minorHAnsi"/>
          <w:b/>
          <w:sz w:val="22"/>
          <w:szCs w:val="22"/>
          <w:lang w:val="es-ES_tradnl"/>
        </w:rPr>
        <w:t>ACUERDAN</w:t>
      </w:r>
    </w:p>
    <w:p w14:paraId="4C0D7BF6" w14:textId="4ED6E213" w:rsidR="007117A7" w:rsidRPr="0059486D" w:rsidRDefault="007117A7" w:rsidP="0059486D">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El Centro se compromete a velar para</w:t>
      </w:r>
      <w:r w:rsidR="00D87489" w:rsidRPr="0059486D">
        <w:rPr>
          <w:rFonts w:asciiTheme="minorHAnsi" w:hAnsiTheme="minorHAnsi" w:cstheme="minorHAnsi"/>
          <w:sz w:val="22"/>
          <w:szCs w:val="22"/>
          <w:lang w:val="es-ES_tradnl"/>
        </w:rPr>
        <w:t xml:space="preserve"> </w:t>
      </w:r>
      <w:r w:rsidRPr="0059486D">
        <w:rPr>
          <w:rFonts w:asciiTheme="minorHAnsi" w:hAnsiTheme="minorHAnsi" w:cstheme="minorHAnsi"/>
          <w:sz w:val="22"/>
          <w:szCs w:val="22"/>
          <w:lang w:val="es-ES_tradnl"/>
        </w:rPr>
        <w:t>que</w:t>
      </w:r>
      <w:r w:rsidR="00B834BF" w:rsidRPr="0059486D">
        <w:rPr>
          <w:rFonts w:asciiTheme="minorHAnsi" w:hAnsiTheme="minorHAnsi" w:cstheme="minorHAnsi"/>
          <w:sz w:val="22"/>
          <w:szCs w:val="22"/>
          <w:lang w:val="es-ES_tradnl"/>
        </w:rPr>
        <w:t xml:space="preserve"> </w:t>
      </w:r>
      <w:proofErr w:type="spellStart"/>
      <w:r w:rsidR="00B60151" w:rsidRPr="0059486D">
        <w:rPr>
          <w:rFonts w:asciiTheme="minorHAnsi" w:hAnsiTheme="minorHAnsi" w:cstheme="minorHAnsi"/>
          <w:b/>
          <w:sz w:val="22"/>
          <w:szCs w:val="22"/>
          <w:highlight w:val="lightGray"/>
          <w:lang w:val="es-ES_tradnl"/>
        </w:rPr>
        <w:t>xxxxxxxxxxx</w:t>
      </w:r>
      <w:proofErr w:type="spellEnd"/>
      <w:r w:rsidR="00B834BF" w:rsidRPr="0059486D">
        <w:rPr>
          <w:rFonts w:asciiTheme="minorHAnsi" w:hAnsiTheme="minorHAnsi" w:cstheme="minorHAnsi"/>
          <w:b/>
          <w:sz w:val="22"/>
          <w:szCs w:val="22"/>
          <w:highlight w:val="lightGray"/>
          <w:lang w:val="es-ES_tradnl"/>
        </w:rPr>
        <w:t xml:space="preserve"> (nombre IP)</w:t>
      </w:r>
      <w:r w:rsidRPr="0059486D">
        <w:rPr>
          <w:rFonts w:asciiTheme="minorHAnsi" w:hAnsiTheme="minorHAnsi" w:cstheme="minorHAnsi"/>
          <w:b/>
          <w:sz w:val="22"/>
          <w:szCs w:val="22"/>
          <w:highlight w:val="lightGray"/>
          <w:lang w:val="es-ES_tradnl"/>
        </w:rPr>
        <w:t>,</w:t>
      </w:r>
      <w:r w:rsidRPr="0059486D">
        <w:rPr>
          <w:rFonts w:asciiTheme="minorHAnsi" w:hAnsiTheme="minorHAnsi" w:cstheme="minorHAnsi"/>
          <w:b/>
          <w:sz w:val="22"/>
          <w:szCs w:val="22"/>
          <w:lang w:val="es-ES_tradnl"/>
        </w:rPr>
        <w:t xml:space="preserve"> </w:t>
      </w:r>
      <w:r w:rsidRPr="0059486D">
        <w:rPr>
          <w:rFonts w:asciiTheme="minorHAnsi" w:hAnsiTheme="minorHAnsi" w:cstheme="minorHAnsi"/>
          <w:sz w:val="22"/>
          <w:szCs w:val="22"/>
          <w:lang w:val="es-ES_tradnl"/>
        </w:rPr>
        <w:t xml:space="preserve">en condición de Investigador Principal, lleve a cabo el Estudio antes citado, de acuerdo con las condiciones especificadas en el protocolo, y la conformidad de la dirección </w:t>
      </w:r>
      <w:r w:rsidR="00B834BF" w:rsidRPr="0059486D">
        <w:rPr>
          <w:rFonts w:asciiTheme="minorHAnsi" w:hAnsiTheme="minorHAnsi" w:cstheme="minorHAnsi"/>
          <w:sz w:val="22"/>
          <w:szCs w:val="22"/>
          <w:lang w:val="es-ES_tradnl"/>
        </w:rPr>
        <w:t>d</w:t>
      </w:r>
      <w:r w:rsidRPr="0059486D">
        <w:rPr>
          <w:rFonts w:asciiTheme="minorHAnsi" w:hAnsiTheme="minorHAnsi" w:cstheme="minorHAnsi"/>
          <w:sz w:val="22"/>
          <w:szCs w:val="22"/>
          <w:lang w:val="es-ES_tradnl"/>
        </w:rPr>
        <w:t>el Centro.</w:t>
      </w:r>
    </w:p>
    <w:p w14:paraId="1C0FCC61" w14:textId="3E996BAA" w:rsidR="00BF1FB5" w:rsidRPr="0059486D" w:rsidRDefault="007117A7" w:rsidP="0059486D">
      <w:pPr>
        <w:suppressAutoHyphens/>
        <w:spacing w:line="312" w:lineRule="auto"/>
        <w:ind w:hanging="11"/>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 xml:space="preserve">El presente Contrato entrará en vigor el día de su firma, y estará vigente hasta la finalización del Estudio, ello sin perjuicio de lo establecido en el Acuerdan 12º. A estos efectos, no se entenderá </w:t>
      </w:r>
      <w:r w:rsidRPr="0059486D">
        <w:rPr>
          <w:rFonts w:asciiTheme="minorHAnsi" w:hAnsiTheme="minorHAnsi" w:cstheme="minorHAnsi"/>
          <w:sz w:val="22"/>
          <w:szCs w:val="22"/>
          <w:lang w:val="es-ES_tradnl"/>
        </w:rPr>
        <w:lastRenderedPageBreak/>
        <w:t xml:space="preserve">finalizado el Estudio hasta que las partes hayan cumplido todas sus obligaciones derivadas del presente Contrato. </w:t>
      </w:r>
    </w:p>
    <w:p w14:paraId="3C595845" w14:textId="51F2F249" w:rsidR="003B6BB5" w:rsidRPr="0059486D" w:rsidRDefault="007117A7" w:rsidP="0059486D">
      <w:pPr>
        <w:suppressAutoHyphens/>
        <w:spacing w:line="312" w:lineRule="auto"/>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 xml:space="preserve">La duración estimada del Estudio es de </w:t>
      </w:r>
      <w:r w:rsidR="00941778" w:rsidRPr="0059486D">
        <w:rPr>
          <w:rFonts w:asciiTheme="minorHAnsi" w:hAnsiTheme="minorHAnsi" w:cstheme="minorHAnsi"/>
          <w:b/>
          <w:sz w:val="22"/>
          <w:szCs w:val="22"/>
          <w:highlight w:val="lightGray"/>
          <w:lang w:val="es-ES_tradnl"/>
        </w:rPr>
        <w:t>xx</w:t>
      </w:r>
      <w:r w:rsidR="00941778" w:rsidRPr="0059486D">
        <w:rPr>
          <w:rFonts w:asciiTheme="minorHAnsi" w:hAnsiTheme="minorHAnsi" w:cstheme="minorHAnsi"/>
          <w:b/>
          <w:sz w:val="22"/>
          <w:szCs w:val="22"/>
          <w:lang w:val="es-ES_tradnl"/>
        </w:rPr>
        <w:t xml:space="preserve"> </w:t>
      </w:r>
      <w:r w:rsidR="00941778" w:rsidRPr="0059486D">
        <w:rPr>
          <w:rFonts w:asciiTheme="minorHAnsi" w:hAnsiTheme="minorHAnsi" w:cstheme="minorHAnsi"/>
          <w:sz w:val="22"/>
          <w:szCs w:val="22"/>
          <w:lang w:val="es-ES_tradnl"/>
        </w:rPr>
        <w:t>meses</w:t>
      </w:r>
      <w:r w:rsidRPr="0059486D">
        <w:rPr>
          <w:rFonts w:asciiTheme="minorHAnsi" w:hAnsiTheme="minorHAnsi" w:cstheme="minorHAnsi"/>
          <w:sz w:val="22"/>
          <w:szCs w:val="22"/>
          <w:lang w:val="es-ES_tradnl"/>
        </w:rPr>
        <w:t xml:space="preserve"> a partir de la fecha del contrato o hasta que todos los sujetos incluidos finalicen su participación en el Estudio según lo estipulado en el protocolo del Estudio</w:t>
      </w:r>
      <w:r w:rsidR="003B6BB5" w:rsidRPr="0059486D">
        <w:rPr>
          <w:rFonts w:asciiTheme="minorHAnsi" w:hAnsiTheme="minorHAnsi" w:cstheme="minorHAnsi"/>
          <w:sz w:val="22"/>
          <w:szCs w:val="22"/>
          <w:lang w:val="es-ES_tradnl"/>
        </w:rPr>
        <w:t>.</w:t>
      </w:r>
    </w:p>
    <w:p w14:paraId="4A9C28FB" w14:textId="2D9004EB" w:rsidR="003B6BB5" w:rsidRPr="0059486D" w:rsidRDefault="007117A7" w:rsidP="00DC0A46">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El Centro se compromete a velar porque el Investigador cumpla las normas internacionales relativas a la realización de estudios observacional</w:t>
      </w:r>
      <w:r w:rsidR="00D74764" w:rsidRPr="0059486D">
        <w:rPr>
          <w:rFonts w:asciiTheme="minorHAnsi" w:hAnsiTheme="minorHAnsi" w:cstheme="minorHAnsi"/>
          <w:sz w:val="22"/>
          <w:szCs w:val="22"/>
          <w:lang w:val="es-ES_tradnl"/>
        </w:rPr>
        <w:t>es</w:t>
      </w:r>
      <w:r w:rsidRPr="0059486D">
        <w:rPr>
          <w:rFonts w:asciiTheme="minorHAnsi" w:hAnsiTheme="minorHAnsi" w:cstheme="minorHAnsi"/>
          <w:sz w:val="22"/>
          <w:szCs w:val="22"/>
          <w:lang w:val="es-ES_tradnl"/>
        </w:rPr>
        <w:t xml:space="preserve">, recogidas en las International </w:t>
      </w:r>
      <w:proofErr w:type="spellStart"/>
      <w:r w:rsidRPr="0059486D">
        <w:rPr>
          <w:rFonts w:asciiTheme="minorHAnsi" w:hAnsiTheme="minorHAnsi" w:cstheme="minorHAnsi"/>
          <w:sz w:val="22"/>
          <w:szCs w:val="22"/>
          <w:lang w:val="es-ES_tradnl"/>
        </w:rPr>
        <w:t>Guidelines</w:t>
      </w:r>
      <w:proofErr w:type="spellEnd"/>
      <w:r w:rsidRPr="0059486D">
        <w:rPr>
          <w:rFonts w:asciiTheme="minorHAnsi" w:hAnsiTheme="minorHAnsi" w:cstheme="minorHAnsi"/>
          <w:sz w:val="22"/>
          <w:szCs w:val="22"/>
          <w:lang w:val="es-ES_tradnl"/>
        </w:rPr>
        <w:t xml:space="preserve"> </w:t>
      </w:r>
      <w:proofErr w:type="spellStart"/>
      <w:r w:rsidRPr="0059486D">
        <w:rPr>
          <w:rFonts w:asciiTheme="minorHAnsi" w:hAnsiTheme="minorHAnsi" w:cstheme="minorHAnsi"/>
          <w:sz w:val="22"/>
          <w:szCs w:val="22"/>
          <w:lang w:val="es-ES_tradnl"/>
        </w:rPr>
        <w:t>for</w:t>
      </w:r>
      <w:proofErr w:type="spellEnd"/>
      <w:r w:rsidRPr="0059486D">
        <w:rPr>
          <w:rFonts w:asciiTheme="minorHAnsi" w:hAnsiTheme="minorHAnsi" w:cstheme="minorHAnsi"/>
          <w:sz w:val="22"/>
          <w:szCs w:val="22"/>
          <w:lang w:val="es-ES_tradnl"/>
        </w:rPr>
        <w:t xml:space="preserve"> </w:t>
      </w:r>
      <w:proofErr w:type="spellStart"/>
      <w:r w:rsidRPr="0059486D">
        <w:rPr>
          <w:rFonts w:asciiTheme="minorHAnsi" w:hAnsiTheme="minorHAnsi" w:cstheme="minorHAnsi"/>
          <w:sz w:val="22"/>
          <w:szCs w:val="22"/>
          <w:lang w:val="es-ES_tradnl"/>
        </w:rPr>
        <w:t>Ethical</w:t>
      </w:r>
      <w:proofErr w:type="spellEnd"/>
      <w:r w:rsidRPr="0059486D">
        <w:rPr>
          <w:rFonts w:asciiTheme="minorHAnsi" w:hAnsiTheme="minorHAnsi" w:cstheme="minorHAnsi"/>
          <w:sz w:val="22"/>
          <w:szCs w:val="22"/>
          <w:lang w:val="es-ES_tradnl"/>
        </w:rPr>
        <w:t xml:space="preserve"> </w:t>
      </w:r>
      <w:proofErr w:type="spellStart"/>
      <w:r w:rsidRPr="0059486D">
        <w:rPr>
          <w:rFonts w:asciiTheme="minorHAnsi" w:hAnsiTheme="minorHAnsi" w:cstheme="minorHAnsi"/>
          <w:sz w:val="22"/>
          <w:szCs w:val="22"/>
          <w:lang w:val="es-ES_tradnl"/>
        </w:rPr>
        <w:t>Review</w:t>
      </w:r>
      <w:proofErr w:type="spellEnd"/>
      <w:r w:rsidRPr="0059486D">
        <w:rPr>
          <w:rFonts w:asciiTheme="minorHAnsi" w:hAnsiTheme="minorHAnsi" w:cstheme="minorHAnsi"/>
          <w:sz w:val="22"/>
          <w:szCs w:val="22"/>
          <w:lang w:val="es-ES_tradnl"/>
        </w:rPr>
        <w:t xml:space="preserve"> of </w:t>
      </w:r>
      <w:proofErr w:type="spellStart"/>
      <w:r w:rsidRPr="0059486D">
        <w:rPr>
          <w:rFonts w:asciiTheme="minorHAnsi" w:hAnsiTheme="minorHAnsi" w:cstheme="minorHAnsi"/>
          <w:sz w:val="22"/>
          <w:szCs w:val="22"/>
          <w:lang w:val="es-ES_tradnl"/>
        </w:rPr>
        <w:t>Epidemiological</w:t>
      </w:r>
      <w:proofErr w:type="spellEnd"/>
      <w:r w:rsidRPr="0059486D">
        <w:rPr>
          <w:rFonts w:asciiTheme="minorHAnsi" w:hAnsiTheme="minorHAnsi" w:cstheme="minorHAnsi"/>
          <w:sz w:val="22"/>
          <w:szCs w:val="22"/>
          <w:lang w:val="es-ES_tradnl"/>
        </w:rPr>
        <w:t xml:space="preserve"> </w:t>
      </w:r>
      <w:proofErr w:type="spellStart"/>
      <w:r w:rsidRPr="0059486D">
        <w:rPr>
          <w:rFonts w:asciiTheme="minorHAnsi" w:hAnsiTheme="minorHAnsi" w:cstheme="minorHAnsi"/>
          <w:sz w:val="22"/>
          <w:szCs w:val="22"/>
          <w:lang w:val="es-ES_tradnl"/>
        </w:rPr>
        <w:t>Studies</w:t>
      </w:r>
      <w:proofErr w:type="spellEnd"/>
      <w:r w:rsidRPr="0059486D">
        <w:rPr>
          <w:rFonts w:asciiTheme="minorHAnsi" w:hAnsiTheme="minorHAnsi" w:cstheme="minorHAnsi"/>
          <w:sz w:val="22"/>
          <w:szCs w:val="22"/>
          <w:lang w:val="es-ES_tradnl"/>
        </w:rPr>
        <w:t xml:space="preserve"> (Council </w:t>
      </w:r>
      <w:proofErr w:type="spellStart"/>
      <w:r w:rsidRPr="0059486D">
        <w:rPr>
          <w:rFonts w:asciiTheme="minorHAnsi" w:hAnsiTheme="minorHAnsi" w:cstheme="minorHAnsi"/>
          <w:sz w:val="22"/>
          <w:szCs w:val="22"/>
          <w:lang w:val="es-ES_tradnl"/>
        </w:rPr>
        <w:t>for</w:t>
      </w:r>
      <w:proofErr w:type="spellEnd"/>
      <w:r w:rsidRPr="0059486D">
        <w:rPr>
          <w:rFonts w:asciiTheme="minorHAnsi" w:hAnsiTheme="minorHAnsi" w:cstheme="minorHAnsi"/>
          <w:sz w:val="22"/>
          <w:szCs w:val="22"/>
          <w:lang w:val="es-ES_tradnl"/>
        </w:rPr>
        <w:t xml:space="preserve"> </w:t>
      </w:r>
      <w:proofErr w:type="spellStart"/>
      <w:r w:rsidRPr="0059486D">
        <w:rPr>
          <w:rFonts w:asciiTheme="minorHAnsi" w:hAnsiTheme="minorHAnsi" w:cstheme="minorHAnsi"/>
          <w:sz w:val="22"/>
          <w:szCs w:val="22"/>
          <w:lang w:val="es-ES_tradnl"/>
        </w:rPr>
        <w:t>the</w:t>
      </w:r>
      <w:proofErr w:type="spellEnd"/>
      <w:r w:rsidRPr="0059486D">
        <w:rPr>
          <w:rFonts w:asciiTheme="minorHAnsi" w:hAnsiTheme="minorHAnsi" w:cstheme="minorHAnsi"/>
          <w:sz w:val="22"/>
          <w:szCs w:val="22"/>
          <w:lang w:val="es-ES_tradnl"/>
        </w:rPr>
        <w:t xml:space="preserve"> International </w:t>
      </w:r>
      <w:proofErr w:type="spellStart"/>
      <w:r w:rsidRPr="0059486D">
        <w:rPr>
          <w:rFonts w:asciiTheme="minorHAnsi" w:hAnsiTheme="minorHAnsi" w:cstheme="minorHAnsi"/>
          <w:sz w:val="22"/>
          <w:szCs w:val="22"/>
          <w:lang w:val="es-ES_tradnl"/>
        </w:rPr>
        <w:t>Organizations</w:t>
      </w:r>
      <w:proofErr w:type="spellEnd"/>
      <w:r w:rsidRPr="0059486D">
        <w:rPr>
          <w:rFonts w:asciiTheme="minorHAnsi" w:hAnsiTheme="minorHAnsi" w:cstheme="minorHAnsi"/>
          <w:sz w:val="22"/>
          <w:szCs w:val="22"/>
          <w:lang w:val="es-ES_tradnl"/>
        </w:rPr>
        <w:t xml:space="preserve"> of Medical Sciences-CIOMS-Ginebra,1991) y en particular, a título meramente enunciativo pero no limitativo,</w:t>
      </w:r>
      <w:r w:rsidR="000F476B" w:rsidRPr="0059486D">
        <w:rPr>
          <w:rFonts w:asciiTheme="minorHAnsi" w:hAnsiTheme="minorHAnsi" w:cstheme="minorHAnsi"/>
          <w:sz w:val="22"/>
          <w:szCs w:val="22"/>
          <w:lang w:val="es-ES_tradnl"/>
        </w:rPr>
        <w:t xml:space="preserve"> </w:t>
      </w:r>
      <w:r w:rsidRPr="0059486D">
        <w:rPr>
          <w:rFonts w:asciiTheme="minorHAnsi" w:hAnsiTheme="minorHAnsi" w:cstheme="minorHAnsi"/>
          <w:sz w:val="22"/>
          <w:szCs w:val="22"/>
          <w:lang w:val="es-ES_tradnl"/>
        </w:rPr>
        <w:t xml:space="preserve">el Real Decreto legislativo 1/2015, de 24 de Julio,  por el que se aprueba el texto refundido de la Ley de garantías y uso racional de los medicamentos y productos sanitarios, el Real Decreto 577/2013, de 26 de julio, por el que se regula la </w:t>
      </w:r>
      <w:proofErr w:type="spellStart"/>
      <w:r w:rsidRPr="0059486D">
        <w:rPr>
          <w:rFonts w:asciiTheme="minorHAnsi" w:hAnsiTheme="minorHAnsi" w:cstheme="minorHAnsi"/>
          <w:sz w:val="22"/>
          <w:szCs w:val="22"/>
          <w:lang w:val="es-ES_tradnl"/>
        </w:rPr>
        <w:t>farmacovigilancia</w:t>
      </w:r>
      <w:proofErr w:type="spellEnd"/>
      <w:r w:rsidRPr="0059486D">
        <w:rPr>
          <w:rFonts w:asciiTheme="minorHAnsi" w:hAnsiTheme="minorHAnsi" w:cstheme="minorHAnsi"/>
          <w:sz w:val="22"/>
          <w:szCs w:val="22"/>
          <w:lang w:val="es-ES_tradnl"/>
        </w:rPr>
        <w:t xml:space="preserve"> de medicamentos de uso humano,</w:t>
      </w:r>
      <w:r w:rsidR="00D62A21" w:rsidRPr="0059486D">
        <w:rPr>
          <w:rFonts w:asciiTheme="minorHAnsi" w:hAnsiTheme="minorHAnsi" w:cstheme="minorHAnsi"/>
          <w:sz w:val="22"/>
          <w:szCs w:val="22"/>
          <w:lang w:val="es-ES_tradnl"/>
        </w:rPr>
        <w:t xml:space="preserve"> el</w:t>
      </w:r>
      <w:r w:rsidRPr="0059486D">
        <w:rPr>
          <w:rFonts w:asciiTheme="minorHAnsi" w:hAnsiTheme="minorHAnsi" w:cstheme="minorHAnsi"/>
          <w:sz w:val="22"/>
          <w:szCs w:val="22"/>
          <w:lang w:val="es-ES_tradnl"/>
        </w:rPr>
        <w:t xml:space="preserve"> </w:t>
      </w:r>
      <w:r w:rsidR="00982F30" w:rsidRPr="0059486D">
        <w:rPr>
          <w:rFonts w:asciiTheme="minorHAnsi" w:hAnsiTheme="minorHAnsi" w:cstheme="minorHAnsi"/>
          <w:b/>
          <w:sz w:val="22"/>
          <w:szCs w:val="22"/>
          <w:u w:val="single"/>
          <w:lang w:val="es-ES_tradnl" w:eastAsia="en-US"/>
        </w:rPr>
        <w:t>Real Decreto 957/2020,de 3 de noviembre, por el que se regulan los estudios observacionales con medicamentos de uso humano</w:t>
      </w:r>
      <w:r w:rsidRPr="0059486D">
        <w:rPr>
          <w:rFonts w:asciiTheme="minorHAnsi" w:hAnsiTheme="minorHAnsi" w:cstheme="minorHAnsi"/>
          <w:sz w:val="22"/>
          <w:szCs w:val="22"/>
          <w:lang w:val="es-ES_tradnl"/>
        </w:rPr>
        <w:t xml:space="preserve">, las Disposiciones de la Declaración de Helsinki, las normas ICH (International </w:t>
      </w:r>
      <w:proofErr w:type="spellStart"/>
      <w:r w:rsidRPr="0059486D">
        <w:rPr>
          <w:rFonts w:asciiTheme="minorHAnsi" w:hAnsiTheme="minorHAnsi" w:cstheme="minorHAnsi"/>
          <w:sz w:val="22"/>
          <w:szCs w:val="22"/>
          <w:lang w:val="es-ES_tradnl"/>
        </w:rPr>
        <w:t>Conference</w:t>
      </w:r>
      <w:proofErr w:type="spellEnd"/>
      <w:r w:rsidRPr="0059486D">
        <w:rPr>
          <w:rFonts w:asciiTheme="minorHAnsi" w:hAnsiTheme="minorHAnsi" w:cstheme="minorHAnsi"/>
          <w:sz w:val="22"/>
          <w:szCs w:val="22"/>
          <w:lang w:val="es-ES_tradnl"/>
        </w:rPr>
        <w:t xml:space="preserve"> of </w:t>
      </w:r>
      <w:proofErr w:type="spellStart"/>
      <w:r w:rsidRPr="0059486D">
        <w:rPr>
          <w:rFonts w:asciiTheme="minorHAnsi" w:hAnsiTheme="minorHAnsi" w:cstheme="minorHAnsi"/>
          <w:sz w:val="22"/>
          <w:szCs w:val="22"/>
          <w:lang w:val="es-ES_tradnl"/>
        </w:rPr>
        <w:t>Harmonization</w:t>
      </w:r>
      <w:proofErr w:type="spellEnd"/>
      <w:r w:rsidRPr="0059486D">
        <w:rPr>
          <w:rFonts w:asciiTheme="minorHAnsi" w:hAnsiTheme="minorHAnsi" w:cstheme="minorHAnsi"/>
          <w:sz w:val="22"/>
          <w:szCs w:val="22"/>
          <w:lang w:val="es-ES_tradnl"/>
        </w:rPr>
        <w:t xml:space="preserve"> </w:t>
      </w:r>
      <w:proofErr w:type="spellStart"/>
      <w:r w:rsidRPr="0059486D">
        <w:rPr>
          <w:rFonts w:asciiTheme="minorHAnsi" w:hAnsiTheme="minorHAnsi" w:cstheme="minorHAnsi"/>
          <w:sz w:val="22"/>
          <w:szCs w:val="22"/>
          <w:lang w:val="es-ES_tradnl"/>
        </w:rPr>
        <w:t>Guideline</w:t>
      </w:r>
      <w:proofErr w:type="spellEnd"/>
      <w:r w:rsidRPr="0059486D">
        <w:rPr>
          <w:rFonts w:asciiTheme="minorHAnsi" w:hAnsiTheme="minorHAnsi" w:cstheme="minorHAnsi"/>
          <w:sz w:val="22"/>
          <w:szCs w:val="22"/>
          <w:lang w:val="es-ES_tradnl"/>
        </w:rPr>
        <w:t xml:space="preserve">) para las Buenas Prácticas Clínicas (BPC), la legislación autonómica aplicable en cada caso, </w:t>
      </w:r>
      <w:r w:rsidR="00B42AEB" w:rsidRPr="0059486D">
        <w:rPr>
          <w:rFonts w:asciiTheme="minorHAnsi" w:hAnsiTheme="minorHAnsi" w:cstheme="minorHAnsi"/>
          <w:sz w:val="22"/>
          <w:szCs w:val="22"/>
          <w:lang w:val="es-ES_tradnl"/>
        </w:rPr>
        <w:t>la Ley Orgánica 3/2018, de 5 de diciembre, de Protección de Datos Personales y garantía de los derechos digitales,</w:t>
      </w:r>
      <w:r w:rsidRPr="0059486D">
        <w:rPr>
          <w:rFonts w:asciiTheme="minorHAnsi" w:hAnsiTheme="minorHAnsi" w:cstheme="minorHAnsi"/>
          <w:sz w:val="22"/>
          <w:szCs w:val="22"/>
          <w:lang w:val="es-ES_tradnl"/>
        </w:rPr>
        <w:t xml:space="preserve"> y del Real decreto 1720/2007, de 21 de diciembre; y a colaborar en la realización de las visitas de monitorización del/de la monitor/a del estudio, las auditorías de auditores designados por el Promotor y las inspecciones de las autoridades sanitarias competentes.</w:t>
      </w:r>
    </w:p>
    <w:p w14:paraId="467E9E7F" w14:textId="77777777" w:rsidR="00011A2A" w:rsidRPr="0059486D" w:rsidRDefault="00011A2A" w:rsidP="00011A2A">
      <w:pPr>
        <w:pStyle w:val="Prrafodelista"/>
        <w:suppressAutoHyphens/>
        <w:spacing w:after="120" w:line="312" w:lineRule="auto"/>
        <w:rPr>
          <w:rFonts w:asciiTheme="minorHAnsi" w:hAnsiTheme="minorHAnsi" w:cstheme="minorHAnsi"/>
          <w:sz w:val="22"/>
          <w:szCs w:val="22"/>
          <w:lang w:val="es-ES_tradnl"/>
        </w:rPr>
      </w:pPr>
    </w:p>
    <w:p w14:paraId="554D316B" w14:textId="2CAE5182" w:rsidR="00011A2A" w:rsidRPr="0059486D" w:rsidRDefault="003B6BB5" w:rsidP="00DC0A46">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 xml:space="preserve">El </w:t>
      </w:r>
      <w:r w:rsidR="00BA16F9" w:rsidRPr="0059486D">
        <w:rPr>
          <w:rFonts w:asciiTheme="minorHAnsi" w:hAnsiTheme="minorHAnsi" w:cstheme="minorHAnsi"/>
          <w:sz w:val="22"/>
          <w:szCs w:val="22"/>
          <w:lang w:val="es-ES_tradnl"/>
        </w:rPr>
        <w:t>P</w:t>
      </w:r>
      <w:r w:rsidRPr="0059486D">
        <w:rPr>
          <w:rFonts w:asciiTheme="minorHAnsi" w:hAnsiTheme="minorHAnsi" w:cstheme="minorHAnsi"/>
          <w:sz w:val="22"/>
          <w:szCs w:val="22"/>
          <w:lang w:val="es-ES_tradnl"/>
        </w:rPr>
        <w:t>romotor se compromete a no iniciar en el centro ninguna actividad relacionada con el reclutamiento de sujetos del estudio hasta que no cuente con el precep</w:t>
      </w:r>
      <w:r w:rsidR="007117A7" w:rsidRPr="0059486D">
        <w:rPr>
          <w:rFonts w:asciiTheme="minorHAnsi" w:hAnsiTheme="minorHAnsi" w:cstheme="minorHAnsi"/>
          <w:sz w:val="22"/>
          <w:szCs w:val="22"/>
          <w:lang w:val="es-ES_tradnl"/>
        </w:rPr>
        <w:t xml:space="preserve">tivo dictamen favorable del </w:t>
      </w:r>
      <w:proofErr w:type="spellStart"/>
      <w:r w:rsidR="007117A7" w:rsidRPr="0059486D">
        <w:rPr>
          <w:rFonts w:asciiTheme="minorHAnsi" w:hAnsiTheme="minorHAnsi" w:cstheme="minorHAnsi"/>
          <w:sz w:val="22"/>
          <w:szCs w:val="22"/>
          <w:lang w:val="es-ES_tradnl"/>
        </w:rPr>
        <w:t>CEIm</w:t>
      </w:r>
      <w:proofErr w:type="spellEnd"/>
      <w:r w:rsidRPr="0059486D">
        <w:rPr>
          <w:rFonts w:asciiTheme="minorHAnsi" w:hAnsiTheme="minorHAnsi" w:cstheme="minorHAnsi"/>
          <w:sz w:val="22"/>
          <w:szCs w:val="22"/>
          <w:lang w:val="es-ES_tradnl"/>
        </w:rPr>
        <w:t xml:space="preserve"> correspondiente.</w:t>
      </w:r>
    </w:p>
    <w:p w14:paraId="69A8A142" w14:textId="49CB868C" w:rsidR="00011A2A" w:rsidRPr="0059486D" w:rsidRDefault="00011A2A" w:rsidP="00011A2A">
      <w:pPr>
        <w:pStyle w:val="Prrafodelista"/>
        <w:suppressAutoHyphens/>
        <w:spacing w:after="120" w:line="312" w:lineRule="auto"/>
        <w:rPr>
          <w:rFonts w:asciiTheme="minorHAnsi" w:hAnsiTheme="minorHAnsi" w:cstheme="minorHAnsi"/>
          <w:sz w:val="22"/>
          <w:szCs w:val="22"/>
          <w:lang w:val="es-ES_tradnl"/>
        </w:rPr>
      </w:pPr>
    </w:p>
    <w:p w14:paraId="30025CEC" w14:textId="5BEB34A3" w:rsidR="003B6BB5" w:rsidRDefault="007117A7" w:rsidP="00DC0A46">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 xml:space="preserve">El promotor, el Centro y el Investigador Principal </w:t>
      </w:r>
      <w:r w:rsidR="00957EFF" w:rsidRPr="0059486D">
        <w:rPr>
          <w:rFonts w:asciiTheme="minorHAnsi" w:hAnsiTheme="minorHAnsi" w:cstheme="minorHAnsi"/>
          <w:sz w:val="22"/>
          <w:szCs w:val="22"/>
          <w:lang w:val="es-ES_tradnl"/>
        </w:rPr>
        <w:t>están</w:t>
      </w:r>
      <w:r w:rsidRPr="0059486D">
        <w:rPr>
          <w:rFonts w:asciiTheme="minorHAnsi" w:hAnsiTheme="minorHAnsi" w:cstheme="minorHAnsi"/>
          <w:sz w:val="22"/>
          <w:szCs w:val="22"/>
          <w:lang w:val="es-ES_tradnl"/>
        </w:rPr>
        <w:t xml:space="preserve"> obligados a la completa ejecución de las prestaciones previstas en el presente Contrato, de conformidad con lo previsto en el mismo y en el Protocolo. Cada Parte cumplirá con las obligaciones que le son propias de conformidad y a tenor de la normativa señalada en el Acuerdan 2º del presente documento. Las obligaciones, deberes y funciones previstos en la</w:t>
      </w:r>
      <w:r w:rsidRPr="0059486D">
        <w:rPr>
          <w:rFonts w:asciiTheme="minorHAnsi" w:hAnsiTheme="minorHAnsi" w:cstheme="minorHAnsi"/>
          <w:b/>
          <w:sz w:val="22"/>
          <w:szCs w:val="22"/>
          <w:u w:val="single"/>
          <w:lang w:val="es-ES_tradnl"/>
        </w:rPr>
        <w:t xml:space="preserve"> </w:t>
      </w:r>
      <w:r w:rsidR="00D62A21" w:rsidRPr="0059486D">
        <w:rPr>
          <w:rFonts w:asciiTheme="minorHAnsi" w:hAnsiTheme="minorHAnsi" w:cstheme="minorHAnsi"/>
          <w:b/>
          <w:sz w:val="22"/>
          <w:szCs w:val="22"/>
          <w:u w:val="single"/>
          <w:lang w:val="es-ES_tradnl" w:eastAsia="en-US"/>
        </w:rPr>
        <w:t>Real Decreto 957/2020, de 3 de noviembre, por el que se regulan los estudios observacionales con medicamentos de uso humano</w:t>
      </w:r>
      <w:r w:rsidRPr="0059486D">
        <w:rPr>
          <w:rFonts w:asciiTheme="minorHAnsi" w:hAnsiTheme="minorHAnsi" w:cstheme="minorHAnsi"/>
          <w:sz w:val="22"/>
          <w:szCs w:val="22"/>
          <w:lang w:val="es-ES_tradnl"/>
        </w:rPr>
        <w:t>, para cada una de las Partes constituyen, a todos los efectos, contenido obligacional en el presente Contrato, de forma que su inobservancia se reputará un incumplimiento del presente Contrato.</w:t>
      </w:r>
    </w:p>
    <w:p w14:paraId="694F432E" w14:textId="5BB391E4" w:rsidR="0059486D" w:rsidRPr="0059486D" w:rsidRDefault="0059486D" w:rsidP="00DC0A46">
      <w:pPr>
        <w:pStyle w:val="Prrafodelista"/>
        <w:suppressAutoHyphens/>
        <w:spacing w:after="120" w:line="312" w:lineRule="auto"/>
        <w:ind w:left="0"/>
        <w:rPr>
          <w:rFonts w:asciiTheme="minorHAnsi" w:hAnsiTheme="minorHAnsi" w:cstheme="minorHAnsi"/>
          <w:sz w:val="22"/>
          <w:szCs w:val="22"/>
          <w:lang w:val="es-ES_tradnl"/>
        </w:rPr>
      </w:pPr>
    </w:p>
    <w:p w14:paraId="65B39855" w14:textId="490C2681" w:rsidR="003B6BB5" w:rsidRPr="0059486D" w:rsidRDefault="007117A7" w:rsidP="00DC0A46">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 xml:space="preserve">En el Estudio objeto de este Contrato se prevé incluir a </w:t>
      </w:r>
      <w:proofErr w:type="spellStart"/>
      <w:r w:rsidR="00B60151" w:rsidRPr="0059486D">
        <w:rPr>
          <w:rFonts w:asciiTheme="minorHAnsi" w:hAnsiTheme="minorHAnsi" w:cstheme="minorHAnsi"/>
          <w:b/>
          <w:sz w:val="22"/>
          <w:szCs w:val="22"/>
          <w:highlight w:val="lightGray"/>
          <w:lang w:val="es-ES_tradnl"/>
        </w:rPr>
        <w:t>xxxxxxxxxxx</w:t>
      </w:r>
      <w:proofErr w:type="spellEnd"/>
      <w:r w:rsidRPr="0059486D">
        <w:rPr>
          <w:rFonts w:asciiTheme="minorHAnsi" w:hAnsiTheme="minorHAnsi" w:cstheme="minorHAnsi"/>
          <w:sz w:val="22"/>
          <w:szCs w:val="22"/>
          <w:lang w:val="es-ES_tradnl"/>
        </w:rPr>
        <w:t xml:space="preserve"> pacientes en este Centro. Dicho Estudio se realizará en un total de </w:t>
      </w:r>
      <w:proofErr w:type="spellStart"/>
      <w:r w:rsidR="00B60151" w:rsidRPr="0059486D">
        <w:rPr>
          <w:rFonts w:asciiTheme="minorHAnsi" w:hAnsiTheme="minorHAnsi" w:cstheme="minorHAnsi"/>
          <w:b/>
          <w:sz w:val="22"/>
          <w:szCs w:val="22"/>
          <w:highlight w:val="lightGray"/>
          <w:lang w:val="es-ES_tradnl"/>
        </w:rPr>
        <w:t>xxxxxxxxxxx</w:t>
      </w:r>
      <w:proofErr w:type="spellEnd"/>
      <w:r w:rsidRPr="0059486D">
        <w:rPr>
          <w:rFonts w:asciiTheme="minorHAnsi" w:hAnsiTheme="minorHAnsi" w:cstheme="minorHAnsi"/>
          <w:sz w:val="22"/>
          <w:szCs w:val="22"/>
          <w:lang w:val="es-ES_tradnl"/>
        </w:rPr>
        <w:t xml:space="preserve"> pacientes a nivel nacional, siendo el reclutamiento del </w:t>
      </w:r>
      <w:r w:rsidRPr="0059486D">
        <w:rPr>
          <w:rFonts w:asciiTheme="minorHAnsi" w:hAnsiTheme="minorHAnsi" w:cstheme="minorHAnsi"/>
          <w:sz w:val="22"/>
          <w:szCs w:val="22"/>
          <w:lang w:val="es-ES_tradnl"/>
        </w:rPr>
        <w:lastRenderedPageBreak/>
        <w:t xml:space="preserve">Estudio competitivo y </w:t>
      </w:r>
      <w:proofErr w:type="spellStart"/>
      <w:r w:rsidRPr="0059486D">
        <w:rPr>
          <w:rFonts w:asciiTheme="minorHAnsi" w:hAnsiTheme="minorHAnsi" w:cstheme="minorHAnsi"/>
          <w:sz w:val="22"/>
          <w:szCs w:val="22"/>
          <w:lang w:val="es-ES_tradnl"/>
        </w:rPr>
        <w:t>multicéntrico</w:t>
      </w:r>
      <w:proofErr w:type="spellEnd"/>
      <w:r w:rsidRPr="0059486D">
        <w:rPr>
          <w:rFonts w:asciiTheme="minorHAnsi" w:hAnsiTheme="minorHAnsi" w:cstheme="minorHAnsi"/>
          <w:sz w:val="22"/>
          <w:szCs w:val="22"/>
          <w:lang w:val="es-ES_tradnl"/>
        </w:rPr>
        <w:t>. Este hecho puede afectar al número de pacientes que se pretende incluir en el Centro, pudiendo variar el número de los mismos.</w:t>
      </w:r>
    </w:p>
    <w:p w14:paraId="2578EA69" w14:textId="77777777" w:rsidR="00011A2A" w:rsidRPr="0059486D" w:rsidRDefault="00011A2A" w:rsidP="00011A2A">
      <w:pPr>
        <w:pStyle w:val="Prrafodelista"/>
        <w:suppressAutoHyphens/>
        <w:spacing w:after="120" w:line="312" w:lineRule="auto"/>
        <w:rPr>
          <w:rFonts w:asciiTheme="minorHAnsi" w:hAnsiTheme="minorHAnsi" w:cstheme="minorHAnsi"/>
          <w:sz w:val="22"/>
          <w:szCs w:val="22"/>
          <w:lang w:val="es-ES_tradnl"/>
        </w:rPr>
      </w:pPr>
    </w:p>
    <w:p w14:paraId="558060D0" w14:textId="77777777" w:rsidR="00116DF0" w:rsidRPr="0059486D" w:rsidRDefault="00F55128" w:rsidP="00DC0A46">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 xml:space="preserve">Los gastos directos e indirectos estimados para la realización de este Estudio en el Centro ascienden a un importe total de </w:t>
      </w:r>
      <w:r w:rsidRPr="0059486D">
        <w:rPr>
          <w:rFonts w:asciiTheme="minorHAnsi" w:hAnsiTheme="minorHAnsi" w:cstheme="minorHAnsi"/>
          <w:b/>
          <w:bCs/>
          <w:sz w:val="22"/>
          <w:szCs w:val="22"/>
          <w:highlight w:val="lightGray"/>
          <w:lang w:val="es-ES_tradnl"/>
        </w:rPr>
        <w:t>XXXXXXX (importe</w:t>
      </w:r>
      <w:r w:rsidRPr="0059486D">
        <w:rPr>
          <w:rFonts w:asciiTheme="minorHAnsi" w:hAnsiTheme="minorHAnsi" w:cstheme="minorHAnsi"/>
          <w:sz w:val="22"/>
          <w:szCs w:val="22"/>
          <w:highlight w:val="lightGray"/>
          <w:lang w:val="es-ES_tradnl"/>
        </w:rPr>
        <w:t>)</w:t>
      </w:r>
      <w:r w:rsidRPr="0059486D">
        <w:rPr>
          <w:rFonts w:asciiTheme="minorHAnsi" w:hAnsiTheme="minorHAnsi" w:cstheme="minorHAnsi"/>
          <w:sz w:val="22"/>
          <w:szCs w:val="22"/>
          <w:lang w:val="es-ES_tradnl"/>
        </w:rPr>
        <w:t xml:space="preserve"> euros. Este importe corresponde a la cantidad de </w:t>
      </w:r>
      <w:r w:rsidRPr="0059486D">
        <w:rPr>
          <w:rFonts w:asciiTheme="minorHAnsi" w:hAnsiTheme="minorHAnsi" w:cstheme="minorHAnsi"/>
          <w:b/>
          <w:bCs/>
          <w:sz w:val="22"/>
          <w:szCs w:val="22"/>
          <w:highlight w:val="lightGray"/>
          <w:lang w:val="es-ES_tradnl"/>
        </w:rPr>
        <w:t>XXXXXXX (importe)</w:t>
      </w:r>
      <w:r w:rsidRPr="0059486D">
        <w:rPr>
          <w:rFonts w:asciiTheme="minorHAnsi" w:hAnsiTheme="minorHAnsi" w:cstheme="minorHAnsi"/>
          <w:sz w:val="22"/>
          <w:szCs w:val="22"/>
          <w:lang w:val="es-ES_tradnl"/>
        </w:rPr>
        <w:t xml:space="preserve"> euros por paciente evaluable conforme a lo establecido en la memoria económica que se adjunta a este contrato como Anexo I</w:t>
      </w:r>
      <w:r w:rsidR="00116DF0" w:rsidRPr="0059486D">
        <w:rPr>
          <w:rFonts w:asciiTheme="minorHAnsi" w:hAnsiTheme="minorHAnsi" w:cstheme="minorHAnsi"/>
          <w:sz w:val="22"/>
          <w:szCs w:val="22"/>
          <w:lang w:val="es-ES_tradnl"/>
        </w:rPr>
        <w:t>.</w:t>
      </w:r>
    </w:p>
    <w:p w14:paraId="390EFBCE" w14:textId="77777777" w:rsidR="00116DF0" w:rsidRPr="0059486D" w:rsidRDefault="00116DF0" w:rsidP="00116DF0">
      <w:pPr>
        <w:pStyle w:val="Prrafodelista"/>
        <w:rPr>
          <w:rFonts w:asciiTheme="minorHAnsi" w:hAnsiTheme="minorHAnsi" w:cstheme="minorHAnsi"/>
          <w:sz w:val="22"/>
          <w:szCs w:val="22"/>
          <w:lang w:val="es-ES_tradnl"/>
        </w:rPr>
      </w:pPr>
    </w:p>
    <w:p w14:paraId="4BA445F2" w14:textId="1EC42197" w:rsidR="00F55128" w:rsidRPr="0059486D" w:rsidRDefault="00F55128" w:rsidP="0059486D">
      <w:pPr>
        <w:pStyle w:val="Prrafodelista"/>
        <w:suppressAutoHyphens/>
        <w:spacing w:after="120" w:line="312" w:lineRule="auto"/>
        <w:ind w:left="0"/>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 xml:space="preserve">Del importe total previsto, el Promotor se compromete a abonar a la </w:t>
      </w:r>
      <w:r w:rsidR="00941778" w:rsidRPr="0059486D">
        <w:rPr>
          <w:rFonts w:asciiTheme="minorHAnsi" w:hAnsiTheme="minorHAnsi" w:cstheme="minorHAnsi"/>
          <w:sz w:val="22"/>
          <w:szCs w:val="22"/>
          <w:lang w:val="es-ES_tradnl"/>
        </w:rPr>
        <w:t>Fundación</w:t>
      </w:r>
      <w:r w:rsidRPr="0059486D">
        <w:rPr>
          <w:rFonts w:asciiTheme="minorHAnsi" w:hAnsiTheme="minorHAnsi" w:cstheme="minorHAnsi"/>
          <w:sz w:val="22"/>
          <w:szCs w:val="22"/>
          <w:lang w:val="es-ES_tradnl"/>
        </w:rPr>
        <w:t xml:space="preserve"> INSTITUT D' INVESTIGACIÓ BIOMÈDICA DE GIRONA, la cantidad de </w:t>
      </w:r>
      <w:r w:rsidRPr="0059486D">
        <w:rPr>
          <w:rFonts w:asciiTheme="minorHAnsi" w:hAnsiTheme="minorHAnsi" w:cstheme="minorHAnsi"/>
          <w:sz w:val="22"/>
          <w:szCs w:val="22"/>
          <w:highlight w:val="lightGray"/>
          <w:lang w:val="es-ES_tradnl"/>
        </w:rPr>
        <w:t>(importe)</w:t>
      </w:r>
      <w:r w:rsidRPr="0059486D">
        <w:rPr>
          <w:rFonts w:asciiTheme="minorHAnsi" w:hAnsiTheme="minorHAnsi" w:cstheme="minorHAnsi"/>
          <w:sz w:val="22"/>
          <w:szCs w:val="22"/>
          <w:lang w:val="es-ES_tradnl"/>
        </w:rPr>
        <w:t xml:space="preserve"> euros por paciente evaluable, igual al 20 % de los costes directos presupuestados por paciente.</w:t>
      </w:r>
    </w:p>
    <w:p w14:paraId="388152BB" w14:textId="4118D192" w:rsidR="00E501EF" w:rsidRPr="0059486D" w:rsidRDefault="00941778" w:rsidP="0059486D">
      <w:pPr>
        <w:suppressAutoHyphens/>
        <w:spacing w:after="120" w:line="312" w:lineRule="auto"/>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Fundación</w:t>
      </w:r>
      <w:r w:rsidR="00E501EF" w:rsidRPr="0059486D">
        <w:rPr>
          <w:rFonts w:asciiTheme="minorHAnsi" w:hAnsiTheme="minorHAnsi" w:cstheme="minorHAnsi"/>
          <w:sz w:val="22"/>
          <w:szCs w:val="22"/>
          <w:lang w:val="es-ES_tradnl"/>
        </w:rPr>
        <w:t xml:space="preserve"> </w:t>
      </w:r>
      <w:proofErr w:type="spellStart"/>
      <w:r w:rsidR="00E501EF" w:rsidRPr="0059486D">
        <w:rPr>
          <w:rFonts w:asciiTheme="minorHAnsi" w:hAnsiTheme="minorHAnsi" w:cstheme="minorHAnsi"/>
          <w:sz w:val="22"/>
          <w:szCs w:val="22"/>
          <w:lang w:val="es-ES_tradnl"/>
        </w:rPr>
        <w:t>Institut</w:t>
      </w:r>
      <w:proofErr w:type="spellEnd"/>
      <w:r w:rsidR="00E501EF" w:rsidRPr="0059486D">
        <w:rPr>
          <w:rFonts w:asciiTheme="minorHAnsi" w:hAnsiTheme="minorHAnsi" w:cstheme="minorHAnsi"/>
          <w:sz w:val="22"/>
          <w:szCs w:val="22"/>
          <w:lang w:val="es-ES_tradnl"/>
        </w:rPr>
        <w:t xml:space="preserve"> </w:t>
      </w:r>
      <w:proofErr w:type="spellStart"/>
      <w:r w:rsidR="00E501EF" w:rsidRPr="0059486D">
        <w:rPr>
          <w:rFonts w:asciiTheme="minorHAnsi" w:hAnsiTheme="minorHAnsi" w:cstheme="minorHAnsi"/>
          <w:sz w:val="22"/>
          <w:szCs w:val="22"/>
          <w:lang w:val="es-ES_tradnl"/>
        </w:rPr>
        <w:t>d’Investigació</w:t>
      </w:r>
      <w:proofErr w:type="spellEnd"/>
      <w:r w:rsidR="00E501EF" w:rsidRPr="0059486D">
        <w:rPr>
          <w:rFonts w:asciiTheme="minorHAnsi" w:hAnsiTheme="minorHAnsi" w:cstheme="minorHAnsi"/>
          <w:sz w:val="22"/>
          <w:szCs w:val="22"/>
          <w:lang w:val="es-ES_tradnl"/>
        </w:rPr>
        <w:t xml:space="preserve"> </w:t>
      </w:r>
      <w:proofErr w:type="spellStart"/>
      <w:r w:rsidR="00E501EF" w:rsidRPr="0059486D">
        <w:rPr>
          <w:rFonts w:asciiTheme="minorHAnsi" w:hAnsiTheme="minorHAnsi" w:cstheme="minorHAnsi"/>
          <w:sz w:val="22"/>
          <w:szCs w:val="22"/>
          <w:lang w:val="es-ES_tradnl"/>
        </w:rPr>
        <w:t>Biomèdica</w:t>
      </w:r>
      <w:proofErr w:type="spellEnd"/>
      <w:r w:rsidR="00E501EF" w:rsidRPr="0059486D">
        <w:rPr>
          <w:rFonts w:asciiTheme="minorHAnsi" w:hAnsiTheme="minorHAnsi" w:cstheme="minorHAnsi"/>
          <w:sz w:val="22"/>
          <w:szCs w:val="22"/>
          <w:lang w:val="es-ES_tradnl"/>
        </w:rPr>
        <w:t xml:space="preserve"> de Girona Dr. Josep </w:t>
      </w:r>
      <w:proofErr w:type="spellStart"/>
      <w:r w:rsidR="00E501EF" w:rsidRPr="0059486D">
        <w:rPr>
          <w:rFonts w:asciiTheme="minorHAnsi" w:hAnsiTheme="minorHAnsi" w:cstheme="minorHAnsi"/>
          <w:sz w:val="22"/>
          <w:szCs w:val="22"/>
          <w:lang w:val="es-ES_tradnl"/>
        </w:rPr>
        <w:t>Trueta</w:t>
      </w:r>
      <w:proofErr w:type="spellEnd"/>
      <w:r w:rsidR="00E501EF" w:rsidRPr="0059486D">
        <w:rPr>
          <w:rFonts w:asciiTheme="minorHAnsi" w:hAnsiTheme="minorHAnsi" w:cstheme="minorHAnsi"/>
          <w:sz w:val="22"/>
          <w:szCs w:val="22"/>
          <w:lang w:val="es-ES_tradnl"/>
        </w:rPr>
        <w:t xml:space="preserve">, entidad que se encargará de la gestión económica del Estudio facturará el 100% de los servicios prestados al Promotor con repercusión de los impuestos que resulten aplicables. </w:t>
      </w:r>
    </w:p>
    <w:p w14:paraId="3947F47E" w14:textId="0DABED47" w:rsidR="00E501EF" w:rsidRPr="0059486D" w:rsidRDefault="00E501EF" w:rsidP="0059486D">
      <w:pPr>
        <w:pStyle w:val="NormalWeb"/>
        <w:spacing w:line="312" w:lineRule="auto"/>
        <w:jc w:val="both"/>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 xml:space="preserve">El Promotor realizará pagos </w:t>
      </w:r>
      <w:r w:rsidR="00F55128" w:rsidRPr="0059486D">
        <w:rPr>
          <w:rFonts w:asciiTheme="minorHAnsi" w:hAnsiTheme="minorHAnsi" w:cstheme="minorHAnsi"/>
          <w:sz w:val="22"/>
          <w:szCs w:val="22"/>
          <w:lang w:val="es-ES_tradnl"/>
        </w:rPr>
        <w:t>trimestral</w:t>
      </w:r>
      <w:r w:rsidRPr="0059486D">
        <w:rPr>
          <w:rFonts w:asciiTheme="minorHAnsi" w:hAnsiTheme="minorHAnsi" w:cstheme="minorHAnsi"/>
          <w:sz w:val="22"/>
          <w:szCs w:val="22"/>
          <w:lang w:val="es-ES_tradnl"/>
        </w:rPr>
        <w:t xml:space="preserve">es </w:t>
      </w:r>
      <w:r w:rsidR="00F55128" w:rsidRPr="0059486D">
        <w:rPr>
          <w:rFonts w:asciiTheme="minorHAnsi" w:hAnsiTheme="minorHAnsi" w:cstheme="minorHAnsi"/>
          <w:sz w:val="22"/>
          <w:szCs w:val="22"/>
          <w:lang w:val="es-ES_tradnl"/>
        </w:rPr>
        <w:t xml:space="preserve">a partir de la firma del presente contrato, </w:t>
      </w:r>
      <w:r w:rsidRPr="0059486D">
        <w:rPr>
          <w:rFonts w:asciiTheme="minorHAnsi" w:hAnsiTheme="minorHAnsi" w:cstheme="minorHAnsi"/>
          <w:sz w:val="22"/>
          <w:szCs w:val="22"/>
          <w:lang w:val="es-ES_tradnl"/>
        </w:rPr>
        <w:t xml:space="preserve">según visitas realizadas y monitorizadas hasta el momento de la emisión de la factura, conforme al desglose de visitas que se acompaña en la </w:t>
      </w:r>
      <w:r w:rsidRPr="0059486D">
        <w:rPr>
          <w:rFonts w:asciiTheme="minorHAnsi" w:hAnsiTheme="minorHAnsi" w:cstheme="minorHAnsi"/>
          <w:b/>
          <w:sz w:val="22"/>
          <w:szCs w:val="22"/>
          <w:lang w:val="es-ES_tradnl"/>
        </w:rPr>
        <w:t>Memoria Económica (Anexo I)</w:t>
      </w:r>
      <w:r w:rsidRPr="0059486D">
        <w:rPr>
          <w:rFonts w:asciiTheme="minorHAnsi" w:hAnsiTheme="minorHAnsi" w:cstheme="minorHAnsi"/>
          <w:sz w:val="22"/>
          <w:szCs w:val="22"/>
          <w:lang w:val="es-ES_tradnl"/>
        </w:rPr>
        <w:t xml:space="preserve"> </w:t>
      </w:r>
      <w:r w:rsidR="00F55128" w:rsidRPr="0059486D">
        <w:rPr>
          <w:rFonts w:asciiTheme="minorHAnsi" w:hAnsiTheme="minorHAnsi" w:cstheme="minorHAnsi"/>
          <w:sz w:val="22"/>
          <w:szCs w:val="22"/>
          <w:lang w:val="es-ES_tradnl"/>
        </w:rPr>
        <w:t xml:space="preserve">y contra facturas presentadas por el </w:t>
      </w:r>
      <w:proofErr w:type="spellStart"/>
      <w:r w:rsidR="00F55128" w:rsidRPr="0059486D">
        <w:rPr>
          <w:rFonts w:asciiTheme="minorHAnsi" w:hAnsiTheme="minorHAnsi" w:cstheme="minorHAnsi"/>
          <w:sz w:val="22"/>
          <w:szCs w:val="22"/>
          <w:lang w:val="es-ES_tradnl"/>
        </w:rPr>
        <w:t>Institut</w:t>
      </w:r>
      <w:proofErr w:type="spellEnd"/>
      <w:r w:rsidR="00F55128" w:rsidRPr="0059486D">
        <w:rPr>
          <w:rFonts w:asciiTheme="minorHAnsi" w:hAnsiTheme="minorHAnsi" w:cstheme="minorHAnsi"/>
          <w:sz w:val="22"/>
          <w:szCs w:val="22"/>
          <w:lang w:val="es-ES_tradnl"/>
        </w:rPr>
        <w:t xml:space="preserve"> </w:t>
      </w:r>
      <w:proofErr w:type="spellStart"/>
      <w:r w:rsidR="00F55128" w:rsidRPr="0059486D">
        <w:rPr>
          <w:rFonts w:asciiTheme="minorHAnsi" w:hAnsiTheme="minorHAnsi" w:cstheme="minorHAnsi"/>
          <w:sz w:val="22"/>
          <w:szCs w:val="22"/>
          <w:lang w:val="es-ES_tradnl"/>
        </w:rPr>
        <w:t>d'Investigació</w:t>
      </w:r>
      <w:proofErr w:type="spellEnd"/>
      <w:r w:rsidR="00F55128" w:rsidRPr="0059486D">
        <w:rPr>
          <w:rFonts w:asciiTheme="minorHAnsi" w:hAnsiTheme="minorHAnsi" w:cstheme="minorHAnsi"/>
          <w:sz w:val="22"/>
          <w:szCs w:val="22"/>
          <w:lang w:val="es-ES_tradnl"/>
        </w:rPr>
        <w:t xml:space="preserve"> </w:t>
      </w:r>
      <w:proofErr w:type="spellStart"/>
      <w:r w:rsidR="00F55128" w:rsidRPr="0059486D">
        <w:rPr>
          <w:rFonts w:asciiTheme="minorHAnsi" w:hAnsiTheme="minorHAnsi" w:cstheme="minorHAnsi"/>
          <w:sz w:val="22"/>
          <w:szCs w:val="22"/>
          <w:lang w:val="es-ES_tradnl"/>
        </w:rPr>
        <w:t>Biomèdica</w:t>
      </w:r>
      <w:proofErr w:type="spellEnd"/>
      <w:r w:rsidR="00F55128" w:rsidRPr="0059486D">
        <w:rPr>
          <w:rFonts w:asciiTheme="minorHAnsi" w:hAnsiTheme="minorHAnsi" w:cstheme="minorHAnsi"/>
          <w:sz w:val="22"/>
          <w:szCs w:val="22"/>
          <w:lang w:val="es-ES_tradnl"/>
        </w:rPr>
        <w:t xml:space="preserve"> de Girona </w:t>
      </w:r>
      <w:r w:rsidR="00841ED0" w:rsidRPr="0059486D">
        <w:rPr>
          <w:rFonts w:asciiTheme="minorHAnsi" w:hAnsiTheme="minorHAnsi" w:cstheme="minorHAnsi"/>
          <w:sz w:val="22"/>
          <w:szCs w:val="22"/>
          <w:lang w:val="es-ES_tradnl"/>
        </w:rPr>
        <w:t xml:space="preserve">Dr. Josep </w:t>
      </w:r>
      <w:proofErr w:type="spellStart"/>
      <w:r w:rsidR="00841ED0" w:rsidRPr="0059486D">
        <w:rPr>
          <w:rFonts w:asciiTheme="minorHAnsi" w:hAnsiTheme="minorHAnsi" w:cstheme="minorHAnsi"/>
          <w:sz w:val="22"/>
          <w:szCs w:val="22"/>
          <w:lang w:val="es-ES_tradnl"/>
        </w:rPr>
        <w:t>Trueta</w:t>
      </w:r>
      <w:proofErr w:type="spellEnd"/>
      <w:r w:rsidR="00841ED0" w:rsidRPr="0059486D">
        <w:rPr>
          <w:rFonts w:asciiTheme="minorHAnsi" w:hAnsiTheme="minorHAnsi" w:cstheme="minorHAnsi"/>
          <w:sz w:val="22"/>
          <w:szCs w:val="22"/>
          <w:lang w:val="es-ES_tradnl"/>
        </w:rPr>
        <w:t xml:space="preserve"> </w:t>
      </w:r>
      <w:r w:rsidR="00F55128" w:rsidRPr="0059486D">
        <w:rPr>
          <w:rFonts w:asciiTheme="minorHAnsi" w:hAnsiTheme="minorHAnsi" w:cstheme="minorHAnsi"/>
          <w:sz w:val="22"/>
          <w:szCs w:val="22"/>
          <w:lang w:val="es-ES_tradnl"/>
        </w:rPr>
        <w:t>(IDIBGI)</w:t>
      </w:r>
      <w:r w:rsidRPr="0059486D">
        <w:rPr>
          <w:rFonts w:asciiTheme="minorHAnsi" w:hAnsiTheme="minorHAnsi" w:cstheme="minorHAnsi"/>
          <w:sz w:val="22"/>
          <w:szCs w:val="22"/>
          <w:lang w:val="es-ES_tradnl"/>
        </w:rPr>
        <w:t>, mediante transferencia bancaria a los 30 días fecha factura, contra recibo de las correspondientes facturas (IVA Desglosado).</w:t>
      </w:r>
    </w:p>
    <w:p w14:paraId="4A0F1EA0" w14:textId="58C89DC7" w:rsidR="00E501EF" w:rsidRPr="0059486D" w:rsidRDefault="00E501EF" w:rsidP="0059486D">
      <w:pPr>
        <w:suppressAutoHyphens/>
        <w:spacing w:line="312" w:lineRule="auto"/>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Todos los pagos deberán efectuarse contra presentación de factura, a la que se le aplicará el IVA de acuerdo con la normativa aplicable en la fecha de emisión de la misma y a nombre del Promotor (datos fiscales):</w:t>
      </w:r>
    </w:p>
    <w:tbl>
      <w:tblPr>
        <w:tblW w:w="7513" w:type="dxa"/>
        <w:tblInd w:w="709" w:type="dxa"/>
        <w:tblCellMar>
          <w:left w:w="70" w:type="dxa"/>
          <w:right w:w="70" w:type="dxa"/>
        </w:tblCellMar>
        <w:tblLook w:val="04A0" w:firstRow="1" w:lastRow="0" w:firstColumn="1" w:lastColumn="0" w:noHBand="0" w:noVBand="1"/>
      </w:tblPr>
      <w:tblGrid>
        <w:gridCol w:w="2126"/>
        <w:gridCol w:w="146"/>
        <w:gridCol w:w="146"/>
        <w:gridCol w:w="5095"/>
      </w:tblGrid>
      <w:tr w:rsidR="00941778" w:rsidRPr="00DC0A46" w14:paraId="5A412A96" w14:textId="77777777" w:rsidTr="00AA2C89">
        <w:trPr>
          <w:trHeight w:val="390"/>
        </w:trPr>
        <w:tc>
          <w:tcPr>
            <w:tcW w:w="7513" w:type="dxa"/>
            <w:gridSpan w:val="4"/>
            <w:tcBorders>
              <w:top w:val="nil"/>
              <w:left w:val="nil"/>
              <w:bottom w:val="single" w:sz="8" w:space="0" w:color="000000"/>
              <w:right w:val="nil"/>
            </w:tcBorders>
            <w:shd w:val="clear" w:color="auto" w:fill="auto"/>
            <w:noWrap/>
            <w:vAlign w:val="center"/>
            <w:hideMark/>
          </w:tcPr>
          <w:p w14:paraId="613F738F" w14:textId="77777777" w:rsidR="00941778" w:rsidRPr="0059486D" w:rsidRDefault="00941778" w:rsidP="00941778">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DATOS FISCALES DE LA ENTIDAD</w:t>
            </w:r>
          </w:p>
        </w:tc>
      </w:tr>
      <w:tr w:rsidR="00941778" w:rsidRPr="00DC0A46" w14:paraId="5D1690C5" w14:textId="77777777" w:rsidTr="00AA2C89">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110B9D14"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Nombre Fiscal: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0595C0EA"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bookmarkStart w:id="2" w:name="RANGE!N15"/>
            <w:r w:rsidRPr="00DC0A46">
              <w:rPr>
                <w:rFonts w:asciiTheme="minorHAnsi" w:hAnsiTheme="minorHAnsi" w:cstheme="minorHAnsi"/>
                <w:color w:val="000000"/>
                <w:sz w:val="22"/>
                <w:szCs w:val="22"/>
                <w:lang w:val="es-ES"/>
              </w:rPr>
              <w:t>     </w:t>
            </w:r>
            <w:bookmarkEnd w:id="2"/>
          </w:p>
        </w:tc>
      </w:tr>
      <w:tr w:rsidR="00941778" w:rsidRPr="00DC0A46" w14:paraId="5E361346" w14:textId="77777777" w:rsidTr="00AA2C89">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45BCC582"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NIF:</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75F1F44D"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bookmarkStart w:id="3" w:name="RANGE!N16"/>
            <w:r w:rsidRPr="00DC0A46">
              <w:rPr>
                <w:rFonts w:asciiTheme="minorHAnsi" w:hAnsiTheme="minorHAnsi" w:cstheme="minorHAnsi"/>
                <w:color w:val="000000"/>
                <w:sz w:val="22"/>
                <w:szCs w:val="22"/>
                <w:lang w:val="es-ES"/>
              </w:rPr>
              <w:t>     </w:t>
            </w:r>
            <w:bookmarkEnd w:id="3"/>
          </w:p>
        </w:tc>
      </w:tr>
      <w:tr w:rsidR="00941778" w:rsidRPr="00DC0A46" w14:paraId="0C61D1B0" w14:textId="77777777" w:rsidTr="00AA2C89">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5B8E5472"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Dirección: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7E4A8874"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bookmarkStart w:id="4" w:name="RANGE!N17"/>
            <w:r w:rsidRPr="00DC0A46">
              <w:rPr>
                <w:rFonts w:asciiTheme="minorHAnsi" w:hAnsiTheme="minorHAnsi" w:cstheme="minorHAnsi"/>
                <w:color w:val="000000"/>
                <w:sz w:val="22"/>
                <w:szCs w:val="22"/>
                <w:lang w:val="es-ES"/>
              </w:rPr>
              <w:t>     </w:t>
            </w:r>
            <w:bookmarkEnd w:id="4"/>
          </w:p>
        </w:tc>
      </w:tr>
      <w:tr w:rsidR="00941778" w:rsidRPr="00DC0A46" w14:paraId="12300D15" w14:textId="77777777" w:rsidTr="00AA2C89">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1FB6170B"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Código Postal: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279ECD20"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bookmarkStart w:id="5" w:name="RANGE!N18"/>
            <w:r w:rsidRPr="00DC0A46">
              <w:rPr>
                <w:rFonts w:asciiTheme="minorHAnsi" w:hAnsiTheme="minorHAnsi" w:cstheme="minorHAnsi"/>
                <w:color w:val="000000"/>
                <w:sz w:val="22"/>
                <w:szCs w:val="22"/>
                <w:lang w:val="es-ES"/>
              </w:rPr>
              <w:t>     </w:t>
            </w:r>
            <w:bookmarkEnd w:id="5"/>
          </w:p>
        </w:tc>
      </w:tr>
      <w:tr w:rsidR="00941778" w:rsidRPr="00DC0A46" w14:paraId="7BD71CE1" w14:textId="77777777" w:rsidTr="00AA2C89">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5872AAE8"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Población: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42135CAC"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bookmarkStart w:id="6" w:name="RANGE!N19"/>
            <w:r w:rsidRPr="00DC0A46">
              <w:rPr>
                <w:rFonts w:asciiTheme="minorHAnsi" w:hAnsiTheme="minorHAnsi" w:cstheme="minorHAnsi"/>
                <w:color w:val="000000"/>
                <w:sz w:val="22"/>
                <w:szCs w:val="22"/>
                <w:lang w:val="es-ES"/>
              </w:rPr>
              <w:t>     </w:t>
            </w:r>
            <w:bookmarkEnd w:id="6"/>
          </w:p>
        </w:tc>
      </w:tr>
      <w:tr w:rsidR="00941778" w:rsidRPr="00DC0A46" w14:paraId="284E6DE8" w14:textId="77777777" w:rsidTr="00AA2C89">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067BE13F"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País:</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597CEAF4"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bookmarkStart w:id="7" w:name="RANGE!N20"/>
            <w:r w:rsidRPr="00DC0A46">
              <w:rPr>
                <w:rFonts w:asciiTheme="minorHAnsi" w:hAnsiTheme="minorHAnsi" w:cstheme="minorHAnsi"/>
                <w:color w:val="000000"/>
                <w:sz w:val="22"/>
                <w:szCs w:val="22"/>
                <w:lang w:val="es-ES"/>
              </w:rPr>
              <w:t>     </w:t>
            </w:r>
            <w:bookmarkEnd w:id="7"/>
          </w:p>
        </w:tc>
      </w:tr>
      <w:tr w:rsidR="00941778" w:rsidRPr="00DC0A46" w14:paraId="508065DB" w14:textId="77777777" w:rsidTr="00AA2C89">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63DB19E5"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E-mail: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77D645E"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5D8CD3F0" w14:textId="77777777" w:rsidTr="00AA2C89">
        <w:trPr>
          <w:trHeight w:val="390"/>
        </w:trPr>
        <w:tc>
          <w:tcPr>
            <w:tcW w:w="2126" w:type="dxa"/>
            <w:tcBorders>
              <w:top w:val="nil"/>
              <w:left w:val="nil"/>
              <w:bottom w:val="nil"/>
              <w:right w:val="nil"/>
            </w:tcBorders>
            <w:shd w:val="clear" w:color="auto" w:fill="auto"/>
            <w:noWrap/>
            <w:vAlign w:val="center"/>
            <w:hideMark/>
          </w:tcPr>
          <w:p w14:paraId="68D05820" w14:textId="77777777" w:rsidR="00941778" w:rsidRPr="0059486D" w:rsidRDefault="00941778" w:rsidP="00941778">
            <w:pPr>
              <w:spacing w:after="0" w:line="240" w:lineRule="auto"/>
              <w:jc w:val="center"/>
              <w:rPr>
                <w:rFonts w:asciiTheme="minorHAnsi" w:hAnsiTheme="minorHAnsi" w:cstheme="minorHAnsi"/>
                <w:color w:val="000000"/>
                <w:sz w:val="22"/>
                <w:szCs w:val="22"/>
                <w:lang w:val="es-ES"/>
              </w:rPr>
            </w:pPr>
          </w:p>
        </w:tc>
        <w:tc>
          <w:tcPr>
            <w:tcW w:w="146" w:type="dxa"/>
            <w:tcBorders>
              <w:top w:val="nil"/>
              <w:left w:val="nil"/>
              <w:bottom w:val="nil"/>
              <w:right w:val="nil"/>
            </w:tcBorders>
            <w:shd w:val="clear" w:color="auto" w:fill="auto"/>
            <w:noWrap/>
            <w:vAlign w:val="bottom"/>
            <w:hideMark/>
          </w:tcPr>
          <w:p w14:paraId="1BD1AE1A" w14:textId="77777777" w:rsidR="00941778" w:rsidRPr="00DC0A46" w:rsidRDefault="00941778" w:rsidP="00941778">
            <w:pPr>
              <w:spacing w:after="0" w:line="240" w:lineRule="auto"/>
              <w:jc w:val="left"/>
              <w:rPr>
                <w:rFonts w:asciiTheme="minorHAnsi" w:hAnsiTheme="minorHAnsi" w:cstheme="minorHAnsi"/>
                <w:sz w:val="22"/>
                <w:szCs w:val="22"/>
                <w:lang w:val="es-ES"/>
              </w:rPr>
            </w:pPr>
          </w:p>
        </w:tc>
        <w:tc>
          <w:tcPr>
            <w:tcW w:w="146" w:type="dxa"/>
            <w:tcBorders>
              <w:top w:val="nil"/>
              <w:left w:val="nil"/>
              <w:bottom w:val="nil"/>
              <w:right w:val="nil"/>
            </w:tcBorders>
            <w:shd w:val="clear" w:color="auto" w:fill="auto"/>
            <w:noWrap/>
            <w:vAlign w:val="bottom"/>
            <w:hideMark/>
          </w:tcPr>
          <w:p w14:paraId="5610D331" w14:textId="77777777" w:rsidR="00941778" w:rsidRPr="00DC0A46" w:rsidRDefault="00941778" w:rsidP="00941778">
            <w:pPr>
              <w:spacing w:after="0" w:line="240" w:lineRule="auto"/>
              <w:jc w:val="left"/>
              <w:rPr>
                <w:rFonts w:asciiTheme="minorHAnsi" w:hAnsiTheme="minorHAnsi" w:cstheme="minorHAnsi"/>
                <w:sz w:val="22"/>
                <w:szCs w:val="22"/>
                <w:lang w:val="es-ES"/>
              </w:rPr>
            </w:pPr>
          </w:p>
        </w:tc>
        <w:tc>
          <w:tcPr>
            <w:tcW w:w="5095" w:type="dxa"/>
            <w:tcBorders>
              <w:top w:val="nil"/>
              <w:left w:val="nil"/>
              <w:bottom w:val="nil"/>
              <w:right w:val="nil"/>
            </w:tcBorders>
            <w:shd w:val="clear" w:color="auto" w:fill="auto"/>
            <w:noWrap/>
            <w:vAlign w:val="bottom"/>
            <w:hideMark/>
          </w:tcPr>
          <w:p w14:paraId="5E82DE08" w14:textId="77777777" w:rsidR="00941778" w:rsidRPr="00DC0A46" w:rsidRDefault="00941778" w:rsidP="00941778">
            <w:pPr>
              <w:spacing w:after="0" w:line="240" w:lineRule="auto"/>
              <w:jc w:val="left"/>
              <w:rPr>
                <w:rFonts w:asciiTheme="minorHAnsi" w:hAnsiTheme="minorHAnsi" w:cstheme="minorHAnsi"/>
                <w:sz w:val="22"/>
                <w:szCs w:val="22"/>
                <w:lang w:val="es-ES"/>
              </w:rPr>
            </w:pPr>
          </w:p>
        </w:tc>
      </w:tr>
      <w:tr w:rsidR="00941778" w:rsidRPr="00DC0A46" w14:paraId="149E2568" w14:textId="77777777" w:rsidTr="00AA2C89">
        <w:trPr>
          <w:trHeight w:val="390"/>
        </w:trPr>
        <w:tc>
          <w:tcPr>
            <w:tcW w:w="7513" w:type="dxa"/>
            <w:gridSpan w:val="4"/>
            <w:tcBorders>
              <w:top w:val="nil"/>
              <w:left w:val="nil"/>
              <w:bottom w:val="nil"/>
              <w:right w:val="nil"/>
            </w:tcBorders>
            <w:shd w:val="clear" w:color="auto" w:fill="auto"/>
            <w:noWrap/>
            <w:vAlign w:val="center"/>
            <w:hideMark/>
          </w:tcPr>
          <w:p w14:paraId="7EAB81C4" w14:textId="77777777" w:rsidR="00941778" w:rsidRPr="00DC0A46" w:rsidRDefault="00941778" w:rsidP="00941778">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DATOS PARA EL ENVIO DE LA FACTURA</w:t>
            </w:r>
          </w:p>
        </w:tc>
      </w:tr>
      <w:tr w:rsidR="00941778" w:rsidRPr="00DC0A46" w14:paraId="33D1C619" w14:textId="77777777" w:rsidTr="00AA2C89">
        <w:trPr>
          <w:trHeight w:val="390"/>
        </w:trPr>
        <w:tc>
          <w:tcPr>
            <w:tcW w:w="7513" w:type="dxa"/>
            <w:gridSpan w:val="4"/>
            <w:tcBorders>
              <w:top w:val="nil"/>
              <w:left w:val="nil"/>
              <w:bottom w:val="nil"/>
              <w:right w:val="nil"/>
            </w:tcBorders>
            <w:shd w:val="clear" w:color="auto" w:fill="auto"/>
            <w:noWrap/>
            <w:vAlign w:val="center"/>
            <w:hideMark/>
          </w:tcPr>
          <w:p w14:paraId="120DBB29" w14:textId="77777777" w:rsidR="00941778" w:rsidRPr="00DC0A46" w:rsidRDefault="00941778" w:rsidP="00941778">
            <w:pPr>
              <w:spacing w:after="0" w:line="240" w:lineRule="auto"/>
              <w:jc w:val="center"/>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lastRenderedPageBreak/>
              <w:t>(Rellenar en caso de que los datos del envío difieran de los datos de la entidad)</w:t>
            </w:r>
          </w:p>
        </w:tc>
      </w:tr>
      <w:tr w:rsidR="00941778" w:rsidRPr="00DC0A46" w14:paraId="4C440502" w14:textId="77777777" w:rsidTr="00AA2C89">
        <w:trPr>
          <w:trHeight w:val="390"/>
        </w:trPr>
        <w:tc>
          <w:tcPr>
            <w:tcW w:w="2126"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11A97B63"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Nombre:</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2DEF3153"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4946EDE6" w14:textId="77777777" w:rsidTr="00AA2C89">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6880FEFB"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Dirección: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37C2DA8C"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67A981FA" w14:textId="77777777" w:rsidTr="00AA2C89">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41215D82"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Población: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380D0C9C"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045EACAE" w14:textId="77777777" w:rsidTr="00AA2C89">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6CEC54B2"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Código Postal: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417A1AB0"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72D2D0EB" w14:textId="77777777" w:rsidTr="00AA2C89">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3F13416A"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País:</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0C14DCE"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1C026068" w14:textId="77777777" w:rsidTr="00AA2C89">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1CA5B598" w14:textId="77777777" w:rsidR="00941778" w:rsidRPr="00DC0A46" w:rsidRDefault="00941778" w:rsidP="00941778">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E-mail: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1C344331" w14:textId="77777777" w:rsidR="00941778" w:rsidRPr="00DC0A46" w:rsidRDefault="00941778" w:rsidP="00941778">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bl>
    <w:p w14:paraId="587DBF82" w14:textId="2DE87280" w:rsidR="00C4622D" w:rsidRPr="00DC0A46" w:rsidRDefault="00E501EF" w:rsidP="0059486D">
      <w:pPr>
        <w:pStyle w:val="NormalWeb"/>
        <w:spacing w:line="312" w:lineRule="auto"/>
        <w:jc w:val="both"/>
        <w:rPr>
          <w:rFonts w:asciiTheme="minorHAnsi" w:hAnsiTheme="minorHAnsi" w:cstheme="minorHAnsi"/>
          <w:sz w:val="22"/>
          <w:szCs w:val="22"/>
          <w:lang w:val="es-ES_tradnl"/>
        </w:rPr>
      </w:pPr>
      <w:r w:rsidRPr="0059486D">
        <w:rPr>
          <w:rFonts w:asciiTheme="minorHAnsi" w:hAnsiTheme="minorHAnsi" w:cstheme="minorHAnsi"/>
          <w:sz w:val="22"/>
          <w:szCs w:val="22"/>
          <w:lang w:val="es-ES_tradnl"/>
        </w:rPr>
        <w:t>Los pagos a la Fundación, se realizará por transferencia bancaria, con los gastos a cargo del ordenante, a:</w:t>
      </w:r>
    </w:p>
    <w:tbl>
      <w:tblPr>
        <w:tblW w:w="8475" w:type="dxa"/>
        <w:tblInd w:w="779" w:type="dxa"/>
        <w:tblCellMar>
          <w:left w:w="70" w:type="dxa"/>
          <w:right w:w="70" w:type="dxa"/>
        </w:tblCellMar>
        <w:tblLook w:val="04A0" w:firstRow="1" w:lastRow="0" w:firstColumn="1" w:lastColumn="0" w:noHBand="0" w:noVBand="1"/>
      </w:tblPr>
      <w:tblGrid>
        <w:gridCol w:w="2693"/>
        <w:gridCol w:w="5782"/>
      </w:tblGrid>
      <w:tr w:rsidR="00C4622D" w:rsidRPr="00DC0A46" w14:paraId="00A6EE26" w14:textId="77777777" w:rsidTr="007804B1">
        <w:trPr>
          <w:trHeight w:val="435"/>
        </w:trPr>
        <w:tc>
          <w:tcPr>
            <w:tcW w:w="2693"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0101A51A" w14:textId="34E85BA2" w:rsidR="00C4622D" w:rsidRPr="00DC0A46" w:rsidRDefault="00C4622D" w:rsidP="007804B1">
            <w:pPr>
              <w:spacing w:after="0" w:line="240" w:lineRule="auto"/>
              <w:jc w:val="left"/>
              <w:rPr>
                <w:rFonts w:asciiTheme="minorHAnsi" w:hAnsiTheme="minorHAnsi" w:cstheme="minorHAnsi"/>
                <w:b/>
                <w:bCs/>
                <w:color w:val="000000"/>
                <w:sz w:val="22"/>
                <w:szCs w:val="22"/>
                <w:lang w:val="es-ES"/>
              </w:rPr>
            </w:pPr>
            <w:r w:rsidRPr="00DC0A46">
              <w:rPr>
                <w:rFonts w:asciiTheme="minorHAnsi" w:hAnsiTheme="minorHAnsi" w:cstheme="minorHAnsi"/>
                <w:b/>
                <w:bCs/>
                <w:color w:val="000000"/>
                <w:sz w:val="22"/>
                <w:szCs w:val="22"/>
                <w:lang w:val="es-ES"/>
              </w:rPr>
              <w:t>Nombre del beneficiario</w:t>
            </w:r>
          </w:p>
        </w:tc>
        <w:tc>
          <w:tcPr>
            <w:tcW w:w="5782" w:type="dxa"/>
            <w:tcBorders>
              <w:top w:val="single" w:sz="12" w:space="0" w:color="auto"/>
              <w:left w:val="nil"/>
              <w:bottom w:val="single" w:sz="8" w:space="0" w:color="auto"/>
              <w:right w:val="single" w:sz="12" w:space="0" w:color="000000"/>
            </w:tcBorders>
            <w:shd w:val="clear" w:color="auto" w:fill="auto"/>
            <w:vAlign w:val="center"/>
            <w:hideMark/>
          </w:tcPr>
          <w:p w14:paraId="37277B03" w14:textId="77777777" w:rsidR="00C4622D" w:rsidRPr="00DC0A46" w:rsidRDefault="00C4622D" w:rsidP="007804B1">
            <w:pPr>
              <w:spacing w:after="0" w:line="240" w:lineRule="auto"/>
              <w:jc w:val="left"/>
              <w:rPr>
                <w:rFonts w:asciiTheme="minorHAnsi" w:hAnsiTheme="minorHAnsi" w:cstheme="minorHAnsi"/>
                <w:color w:val="000000"/>
                <w:sz w:val="22"/>
                <w:szCs w:val="22"/>
                <w:lang w:val="es-ES"/>
              </w:rPr>
            </w:pPr>
            <w:bookmarkStart w:id="8" w:name="_Hlk73621486"/>
            <w:r w:rsidRPr="00DC0A46">
              <w:rPr>
                <w:rFonts w:asciiTheme="minorHAnsi" w:hAnsiTheme="minorHAnsi" w:cstheme="minorHAnsi"/>
                <w:color w:val="000000"/>
                <w:sz w:val="22"/>
                <w:szCs w:val="22"/>
                <w:lang w:val="es-ES"/>
              </w:rPr>
              <w:t>INSTITUT D'INVESTIGACIO BIOMEDICA DE GIRONA (IDIBGI)</w:t>
            </w:r>
            <w:bookmarkEnd w:id="8"/>
          </w:p>
        </w:tc>
      </w:tr>
      <w:tr w:rsidR="00C4622D" w:rsidRPr="00DC0A46" w14:paraId="24A7C6B7" w14:textId="77777777" w:rsidTr="007804B1">
        <w:trPr>
          <w:trHeight w:val="435"/>
        </w:trPr>
        <w:tc>
          <w:tcPr>
            <w:tcW w:w="2693"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1F0ACE65" w14:textId="2619FB4D" w:rsidR="00C4622D" w:rsidRPr="00DC0A46" w:rsidRDefault="00C4622D" w:rsidP="007804B1">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NIF</w:t>
            </w:r>
          </w:p>
        </w:tc>
        <w:tc>
          <w:tcPr>
            <w:tcW w:w="5782" w:type="dxa"/>
            <w:tcBorders>
              <w:top w:val="single" w:sz="12" w:space="0" w:color="auto"/>
              <w:left w:val="nil"/>
              <w:bottom w:val="single" w:sz="8" w:space="0" w:color="auto"/>
              <w:right w:val="single" w:sz="12" w:space="0" w:color="000000"/>
            </w:tcBorders>
            <w:shd w:val="clear" w:color="auto" w:fill="auto"/>
            <w:vAlign w:val="center"/>
            <w:hideMark/>
          </w:tcPr>
          <w:p w14:paraId="7C9CC112" w14:textId="77777777" w:rsidR="00C4622D" w:rsidRPr="00DC0A46" w:rsidRDefault="00C4622D" w:rsidP="007804B1">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ESG17432592</w:t>
            </w:r>
          </w:p>
        </w:tc>
      </w:tr>
      <w:tr w:rsidR="00C4622D" w:rsidRPr="00DC0A46" w14:paraId="215898B7" w14:textId="77777777" w:rsidTr="007804B1">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537F1D64" w14:textId="1E51B5C0" w:rsidR="00C4622D" w:rsidRPr="00DC0A46" w:rsidRDefault="00C4622D" w:rsidP="007804B1">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Dirección</w:t>
            </w:r>
          </w:p>
        </w:tc>
        <w:tc>
          <w:tcPr>
            <w:tcW w:w="5782" w:type="dxa"/>
            <w:tcBorders>
              <w:top w:val="single" w:sz="8" w:space="0" w:color="auto"/>
              <w:left w:val="nil"/>
              <w:bottom w:val="single" w:sz="8" w:space="0" w:color="auto"/>
              <w:right w:val="single" w:sz="12" w:space="0" w:color="000000"/>
            </w:tcBorders>
            <w:shd w:val="clear" w:color="auto" w:fill="auto"/>
            <w:vAlign w:val="center"/>
            <w:hideMark/>
          </w:tcPr>
          <w:p w14:paraId="4E976709" w14:textId="77777777" w:rsidR="00C4622D" w:rsidRPr="00DC0A46" w:rsidRDefault="00C4622D" w:rsidP="007804B1">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C/ DR CASTANY S/N PARC HOSPITALARI MARTI I JULIA EDIFICI M2 - 17190 SALT (GIRONA)</w:t>
            </w:r>
          </w:p>
        </w:tc>
      </w:tr>
      <w:tr w:rsidR="00C4622D" w:rsidRPr="00DC0A46" w14:paraId="6C0BA38C" w14:textId="77777777" w:rsidTr="007804B1">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5EE77327" w14:textId="77DB2D91" w:rsidR="00C4622D" w:rsidRPr="00DC0A46" w:rsidRDefault="00C4622D" w:rsidP="007804B1">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Entidad bancaria</w:t>
            </w:r>
          </w:p>
        </w:tc>
        <w:tc>
          <w:tcPr>
            <w:tcW w:w="5782" w:type="dxa"/>
            <w:tcBorders>
              <w:top w:val="single" w:sz="8" w:space="0" w:color="auto"/>
              <w:left w:val="nil"/>
              <w:bottom w:val="single" w:sz="8" w:space="0" w:color="auto"/>
              <w:right w:val="single" w:sz="12" w:space="0" w:color="000000"/>
            </w:tcBorders>
            <w:shd w:val="clear" w:color="auto" w:fill="auto"/>
            <w:vAlign w:val="center"/>
            <w:hideMark/>
          </w:tcPr>
          <w:p w14:paraId="703994BA" w14:textId="77777777" w:rsidR="00C4622D" w:rsidRPr="00DC0A46" w:rsidRDefault="00C4622D" w:rsidP="007804B1">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CAIXABANK, SA</w:t>
            </w:r>
          </w:p>
        </w:tc>
      </w:tr>
      <w:tr w:rsidR="00C4622D" w:rsidRPr="00DC0A46" w14:paraId="44AA0DBB" w14:textId="77777777" w:rsidTr="007804B1">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158E14FE" w14:textId="15DC8754" w:rsidR="00C4622D" w:rsidRPr="00DC0A46" w:rsidRDefault="00C4622D" w:rsidP="007804B1">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Dirección entidad bancaria</w:t>
            </w:r>
          </w:p>
        </w:tc>
        <w:tc>
          <w:tcPr>
            <w:tcW w:w="5782" w:type="dxa"/>
            <w:tcBorders>
              <w:top w:val="single" w:sz="8" w:space="0" w:color="auto"/>
              <w:left w:val="nil"/>
              <w:bottom w:val="single" w:sz="8" w:space="0" w:color="auto"/>
              <w:right w:val="single" w:sz="12" w:space="0" w:color="000000"/>
            </w:tcBorders>
            <w:shd w:val="clear" w:color="auto" w:fill="auto"/>
            <w:vAlign w:val="center"/>
            <w:hideMark/>
          </w:tcPr>
          <w:p w14:paraId="06C813BE" w14:textId="77777777" w:rsidR="00C4622D" w:rsidRPr="00DC0A46" w:rsidRDefault="00C4622D" w:rsidP="007804B1">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CENTRE INSTITUCIONS CATALUNYA</w:t>
            </w:r>
            <w:r w:rsidRPr="00DC0A46">
              <w:rPr>
                <w:rFonts w:asciiTheme="minorHAnsi" w:hAnsiTheme="minorHAnsi" w:cstheme="minorHAnsi"/>
                <w:color w:val="000000"/>
                <w:sz w:val="22"/>
                <w:szCs w:val="22"/>
                <w:lang w:val="es-ES"/>
              </w:rPr>
              <w:br/>
              <w:t>Pl. de la Ciencia s/n</w:t>
            </w:r>
            <w:r w:rsidRPr="00DC0A46">
              <w:rPr>
                <w:rFonts w:asciiTheme="minorHAnsi" w:hAnsiTheme="minorHAnsi" w:cstheme="minorHAnsi"/>
                <w:color w:val="000000"/>
                <w:sz w:val="22"/>
                <w:szCs w:val="22"/>
                <w:lang w:val="es-ES"/>
              </w:rPr>
              <w:br/>
              <w:t>08242 - MANRESA</w:t>
            </w:r>
          </w:p>
        </w:tc>
      </w:tr>
      <w:tr w:rsidR="00C4622D" w:rsidRPr="00DC0A46" w14:paraId="21477D7D" w14:textId="77777777" w:rsidTr="007804B1">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4ADD9121" w14:textId="42835A29" w:rsidR="00C4622D" w:rsidRPr="00DC0A46" w:rsidRDefault="00C4622D" w:rsidP="007804B1">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Nº de cuenta</w:t>
            </w:r>
          </w:p>
        </w:tc>
        <w:tc>
          <w:tcPr>
            <w:tcW w:w="5782" w:type="dxa"/>
            <w:tcBorders>
              <w:top w:val="single" w:sz="8" w:space="0" w:color="auto"/>
              <w:left w:val="nil"/>
              <w:bottom w:val="single" w:sz="8" w:space="0" w:color="auto"/>
              <w:right w:val="single" w:sz="12" w:space="0" w:color="000000"/>
            </w:tcBorders>
            <w:shd w:val="clear" w:color="auto" w:fill="auto"/>
            <w:vAlign w:val="center"/>
            <w:hideMark/>
          </w:tcPr>
          <w:p w14:paraId="311582CB" w14:textId="77777777" w:rsidR="00C4622D" w:rsidRPr="00DC0A46" w:rsidRDefault="00C4622D" w:rsidP="007804B1">
            <w:pPr>
              <w:spacing w:after="0" w:line="240" w:lineRule="auto"/>
              <w:jc w:val="left"/>
              <w:rPr>
                <w:rFonts w:asciiTheme="minorHAnsi" w:hAnsiTheme="minorHAnsi" w:cstheme="minorHAnsi"/>
                <w:color w:val="000000"/>
                <w:sz w:val="22"/>
                <w:szCs w:val="22"/>
                <w:lang w:val="es-ES"/>
              </w:rPr>
            </w:pPr>
            <w:bookmarkStart w:id="9" w:name="_Hlk73621448"/>
            <w:r w:rsidRPr="00DC0A46">
              <w:rPr>
                <w:rFonts w:asciiTheme="minorHAnsi" w:hAnsiTheme="minorHAnsi" w:cstheme="minorHAnsi"/>
                <w:color w:val="000000"/>
                <w:sz w:val="22"/>
                <w:szCs w:val="22"/>
                <w:lang w:val="es-ES"/>
              </w:rPr>
              <w:t>2100 0002 5002 0139 6544</w:t>
            </w:r>
            <w:bookmarkEnd w:id="9"/>
          </w:p>
        </w:tc>
      </w:tr>
      <w:tr w:rsidR="00C4622D" w:rsidRPr="00DC0A46" w14:paraId="2C8923DB" w14:textId="77777777" w:rsidTr="007804B1">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4EA5F2C9" w14:textId="77777777" w:rsidR="00C4622D" w:rsidRPr="00DC0A46" w:rsidRDefault="00C4622D" w:rsidP="007804B1">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IBAN</w:t>
            </w:r>
          </w:p>
        </w:tc>
        <w:tc>
          <w:tcPr>
            <w:tcW w:w="5782" w:type="dxa"/>
            <w:tcBorders>
              <w:top w:val="single" w:sz="8" w:space="0" w:color="auto"/>
              <w:left w:val="nil"/>
              <w:bottom w:val="single" w:sz="8" w:space="0" w:color="auto"/>
              <w:right w:val="single" w:sz="12" w:space="0" w:color="000000"/>
            </w:tcBorders>
            <w:shd w:val="clear" w:color="auto" w:fill="auto"/>
            <w:vAlign w:val="center"/>
            <w:hideMark/>
          </w:tcPr>
          <w:p w14:paraId="4F5FE2B5" w14:textId="77777777" w:rsidR="00C4622D" w:rsidRPr="00DC0A46" w:rsidRDefault="00C4622D" w:rsidP="007804B1">
            <w:pPr>
              <w:spacing w:after="0" w:line="240" w:lineRule="auto"/>
              <w:jc w:val="left"/>
              <w:rPr>
                <w:rFonts w:asciiTheme="minorHAnsi" w:hAnsiTheme="minorHAnsi" w:cstheme="minorHAnsi"/>
                <w:color w:val="000000"/>
                <w:sz w:val="22"/>
                <w:szCs w:val="22"/>
                <w:lang w:val="es-ES"/>
              </w:rPr>
            </w:pPr>
            <w:bookmarkStart w:id="10" w:name="_Hlk73621536"/>
            <w:r w:rsidRPr="00DC0A46">
              <w:rPr>
                <w:rFonts w:asciiTheme="minorHAnsi" w:hAnsiTheme="minorHAnsi" w:cstheme="minorHAnsi"/>
                <w:color w:val="000000"/>
                <w:sz w:val="22"/>
                <w:szCs w:val="22"/>
                <w:lang w:val="es-ES"/>
              </w:rPr>
              <w:t>ES9521000002500201396544</w:t>
            </w:r>
            <w:bookmarkEnd w:id="10"/>
          </w:p>
        </w:tc>
      </w:tr>
      <w:tr w:rsidR="00C4622D" w:rsidRPr="00DC0A46" w14:paraId="5E215991" w14:textId="77777777" w:rsidTr="007804B1">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243143D4" w14:textId="77777777" w:rsidR="00C4622D" w:rsidRPr="00DC0A46" w:rsidRDefault="00C4622D" w:rsidP="007804B1">
            <w:pPr>
              <w:spacing w:after="0" w:line="240" w:lineRule="auto"/>
              <w:jc w:val="left"/>
              <w:rPr>
                <w:rFonts w:asciiTheme="minorHAnsi" w:hAnsiTheme="minorHAnsi" w:cstheme="minorHAnsi"/>
                <w:b/>
                <w:bCs/>
                <w:color w:val="000000"/>
                <w:sz w:val="22"/>
                <w:szCs w:val="22"/>
                <w:lang w:val="es-ES"/>
              </w:rPr>
            </w:pPr>
            <w:bookmarkStart w:id="11" w:name="_Hlk73621546"/>
            <w:r w:rsidRPr="0059486D">
              <w:rPr>
                <w:rFonts w:asciiTheme="minorHAnsi" w:hAnsiTheme="minorHAnsi" w:cstheme="minorHAnsi"/>
                <w:b/>
                <w:bCs/>
                <w:color w:val="000000"/>
                <w:sz w:val="22"/>
                <w:szCs w:val="22"/>
                <w:lang w:val="es-ES"/>
              </w:rPr>
              <w:t>SWIFT</w:t>
            </w:r>
          </w:p>
        </w:tc>
        <w:tc>
          <w:tcPr>
            <w:tcW w:w="5782" w:type="dxa"/>
            <w:tcBorders>
              <w:top w:val="single" w:sz="8" w:space="0" w:color="auto"/>
              <w:left w:val="nil"/>
              <w:bottom w:val="single" w:sz="8" w:space="0" w:color="auto"/>
              <w:right w:val="single" w:sz="12" w:space="0" w:color="000000"/>
            </w:tcBorders>
            <w:shd w:val="clear" w:color="auto" w:fill="auto"/>
            <w:vAlign w:val="center"/>
            <w:hideMark/>
          </w:tcPr>
          <w:p w14:paraId="1103E97F" w14:textId="77777777" w:rsidR="00C4622D" w:rsidRPr="00DC0A46" w:rsidRDefault="00C4622D" w:rsidP="007804B1">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CAIXESBBXXX</w:t>
            </w:r>
          </w:p>
        </w:tc>
      </w:tr>
      <w:bookmarkEnd w:id="11"/>
      <w:tr w:rsidR="00C4622D" w:rsidRPr="00DC0A46" w14:paraId="07B0539C" w14:textId="77777777" w:rsidTr="007804B1">
        <w:trPr>
          <w:trHeight w:val="435"/>
        </w:trPr>
        <w:tc>
          <w:tcPr>
            <w:tcW w:w="2693" w:type="dxa"/>
            <w:tcBorders>
              <w:top w:val="nil"/>
              <w:left w:val="single" w:sz="12" w:space="0" w:color="auto"/>
              <w:bottom w:val="single" w:sz="8" w:space="0" w:color="auto"/>
              <w:right w:val="single" w:sz="8" w:space="0" w:color="auto"/>
            </w:tcBorders>
            <w:shd w:val="clear" w:color="auto" w:fill="auto"/>
            <w:noWrap/>
            <w:vAlign w:val="center"/>
            <w:hideMark/>
          </w:tcPr>
          <w:p w14:paraId="407604DD" w14:textId="2D498724" w:rsidR="00C4622D" w:rsidRPr="00DC0A46" w:rsidRDefault="00C4622D" w:rsidP="007804B1">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Referencia de pago</w:t>
            </w:r>
          </w:p>
        </w:tc>
        <w:tc>
          <w:tcPr>
            <w:tcW w:w="5782" w:type="dxa"/>
            <w:tcBorders>
              <w:top w:val="single" w:sz="8" w:space="0" w:color="auto"/>
              <w:left w:val="nil"/>
              <w:bottom w:val="single" w:sz="8" w:space="0" w:color="auto"/>
              <w:right w:val="single" w:sz="12" w:space="0" w:color="000000"/>
            </w:tcBorders>
            <w:shd w:val="clear" w:color="auto" w:fill="auto"/>
            <w:vAlign w:val="center"/>
            <w:hideMark/>
          </w:tcPr>
          <w:p w14:paraId="0AA56F6D" w14:textId="71B841A3" w:rsidR="00C4622D" w:rsidRPr="00DC0A46" w:rsidRDefault="00941778" w:rsidP="007804B1">
            <w:pPr>
              <w:spacing w:after="0" w:line="240" w:lineRule="auto"/>
              <w:jc w:val="left"/>
              <w:rPr>
                <w:rFonts w:asciiTheme="minorHAnsi" w:hAnsiTheme="minorHAnsi" w:cstheme="minorHAnsi"/>
                <w:i/>
                <w:iCs/>
                <w:color w:val="000000"/>
                <w:sz w:val="22"/>
                <w:szCs w:val="22"/>
                <w:lang w:val="es-ES"/>
              </w:rPr>
            </w:pPr>
            <w:r w:rsidRPr="00DC0A46">
              <w:rPr>
                <w:rFonts w:asciiTheme="minorHAnsi" w:hAnsiTheme="minorHAnsi" w:cstheme="minorHAnsi"/>
                <w:i/>
                <w:iCs/>
                <w:color w:val="000000"/>
                <w:sz w:val="22"/>
                <w:szCs w:val="22"/>
                <w:lang w:val="es-ES"/>
              </w:rPr>
              <w:t>Número de la factura emitida, no se aceptan pagos por adelantado sin factura.</w:t>
            </w:r>
          </w:p>
        </w:tc>
      </w:tr>
      <w:tr w:rsidR="00C4622D" w:rsidRPr="00DC0A46" w14:paraId="17877910" w14:textId="77777777" w:rsidTr="007804B1">
        <w:trPr>
          <w:trHeight w:val="435"/>
        </w:trPr>
        <w:tc>
          <w:tcPr>
            <w:tcW w:w="2693" w:type="dxa"/>
            <w:tcBorders>
              <w:top w:val="nil"/>
              <w:left w:val="single" w:sz="12" w:space="0" w:color="auto"/>
              <w:bottom w:val="single" w:sz="12" w:space="0" w:color="auto"/>
              <w:right w:val="single" w:sz="8" w:space="0" w:color="auto"/>
            </w:tcBorders>
            <w:shd w:val="clear" w:color="auto" w:fill="auto"/>
            <w:noWrap/>
            <w:vAlign w:val="center"/>
            <w:hideMark/>
          </w:tcPr>
          <w:p w14:paraId="12844531" w14:textId="56E8F1A4" w:rsidR="00C4622D" w:rsidRPr="00DC0A46" w:rsidRDefault="00C4622D" w:rsidP="007804B1">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Correo de contacto</w:t>
            </w:r>
          </w:p>
        </w:tc>
        <w:tc>
          <w:tcPr>
            <w:tcW w:w="5782" w:type="dxa"/>
            <w:tcBorders>
              <w:top w:val="single" w:sz="8" w:space="0" w:color="auto"/>
              <w:left w:val="nil"/>
              <w:bottom w:val="single" w:sz="12" w:space="0" w:color="auto"/>
              <w:right w:val="single" w:sz="12" w:space="0" w:color="000000"/>
            </w:tcBorders>
            <w:shd w:val="clear" w:color="auto" w:fill="auto"/>
            <w:vAlign w:val="center"/>
            <w:hideMark/>
          </w:tcPr>
          <w:p w14:paraId="775F2125" w14:textId="77777777" w:rsidR="00C4622D" w:rsidRPr="00DC0A46" w:rsidRDefault="00C4622D" w:rsidP="007804B1">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aacc@idibgi.org</w:t>
            </w:r>
          </w:p>
        </w:tc>
      </w:tr>
    </w:tbl>
    <w:p w14:paraId="2FD7A2D8" w14:textId="5843C068" w:rsidR="00F55128" w:rsidRPr="0059486D" w:rsidRDefault="00F55128" w:rsidP="00E501EF">
      <w:pPr>
        <w:pStyle w:val="NormalWeb"/>
        <w:ind w:left="1423"/>
        <w:rPr>
          <w:rFonts w:asciiTheme="minorHAnsi" w:hAnsiTheme="minorHAnsi" w:cstheme="minorHAnsi"/>
          <w:sz w:val="22"/>
          <w:szCs w:val="22"/>
          <w:lang w:val="es-ES_tradnl"/>
        </w:rPr>
      </w:pPr>
    </w:p>
    <w:p w14:paraId="7E8F0771" w14:textId="77777777" w:rsidR="00F55128" w:rsidRPr="00DC0A46" w:rsidRDefault="00F55128" w:rsidP="0059486D">
      <w:pPr>
        <w:pStyle w:val="NormalWeb"/>
        <w:spacing w:line="312" w:lineRule="auto"/>
        <w:rPr>
          <w:rFonts w:asciiTheme="minorHAnsi" w:hAnsiTheme="minorHAnsi" w:cstheme="minorHAnsi"/>
          <w:i/>
          <w:iCs/>
          <w:sz w:val="22"/>
          <w:szCs w:val="22"/>
          <w:lang w:val="es-ES_tradnl"/>
        </w:rPr>
      </w:pPr>
      <w:r w:rsidRPr="00DC0A46">
        <w:rPr>
          <w:rFonts w:asciiTheme="minorHAnsi" w:hAnsiTheme="minorHAnsi" w:cstheme="minorHAnsi"/>
          <w:i/>
          <w:sz w:val="22"/>
          <w:szCs w:val="22"/>
          <w:highlight w:val="lightGray"/>
          <w:lang w:val="es-ES_tradnl"/>
        </w:rPr>
        <w:t>(</w:t>
      </w:r>
      <w:r w:rsidRPr="00DC0A46">
        <w:rPr>
          <w:rFonts w:asciiTheme="minorHAnsi" w:hAnsiTheme="minorHAnsi" w:cstheme="minorHAnsi"/>
          <w:i/>
          <w:iCs/>
          <w:sz w:val="22"/>
          <w:szCs w:val="22"/>
          <w:highlight w:val="lightGray"/>
          <w:lang w:val="es-ES_tradnl"/>
        </w:rPr>
        <w:t>En caso de que una CRO se haga cargo de los pagos)</w:t>
      </w:r>
    </w:p>
    <w:p w14:paraId="501D70A0" w14:textId="77777777" w:rsidR="00F55128" w:rsidRPr="00DC0A46" w:rsidRDefault="00F55128" w:rsidP="0059486D">
      <w:pPr>
        <w:pStyle w:val="NormalWeb"/>
        <w:spacing w:line="312" w:lineRule="auto"/>
        <w:rPr>
          <w:rFonts w:asciiTheme="minorHAnsi" w:hAnsiTheme="minorHAnsi" w:cstheme="minorHAnsi"/>
          <w:i/>
          <w:color w:val="000000"/>
          <w:sz w:val="22"/>
          <w:szCs w:val="22"/>
        </w:rPr>
      </w:pPr>
      <w:r w:rsidRPr="00DC0A46">
        <w:rPr>
          <w:rFonts w:asciiTheme="minorHAnsi" w:hAnsiTheme="minorHAnsi" w:cstheme="minorHAnsi"/>
          <w:i/>
          <w:sz w:val="22"/>
          <w:szCs w:val="22"/>
          <w:highlight w:val="lightGray"/>
          <w:lang w:val="es-ES_tradnl"/>
        </w:rPr>
        <w:t>En cualquier caso, el Promotor será el responsable último de las obligaciones de pago que se deriven del presente contrato, pudiendo IDIBGI dirigirse directamente al Promotor cuando la CRO incumpla en cualquiera de los pagos derivados del presente contrato</w:t>
      </w:r>
    </w:p>
    <w:p w14:paraId="2B3AEC2D" w14:textId="77777777" w:rsidR="007117A7" w:rsidRPr="00DC0A46" w:rsidRDefault="007117A7" w:rsidP="0059486D">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Es IMPRESCINDIBLE indicar el número de factura/s en todos sus pagos.</w:t>
      </w:r>
    </w:p>
    <w:p w14:paraId="0E834AE6" w14:textId="3BDF602F" w:rsidR="007117A7" w:rsidRPr="00DC0A46" w:rsidRDefault="007117A7" w:rsidP="0059486D">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lastRenderedPageBreak/>
        <w:t xml:space="preserve">En caso de terminación anticipada del </w:t>
      </w:r>
      <w:r w:rsidR="00D74764" w:rsidRPr="00DC0A46">
        <w:rPr>
          <w:rFonts w:asciiTheme="minorHAnsi" w:hAnsiTheme="minorHAnsi" w:cstheme="minorHAnsi"/>
          <w:sz w:val="22"/>
          <w:szCs w:val="22"/>
          <w:lang w:val="es-ES_tradnl"/>
        </w:rPr>
        <w:t>Estudio</w:t>
      </w:r>
      <w:r w:rsidRPr="00DC0A46">
        <w:rPr>
          <w:rFonts w:asciiTheme="minorHAnsi" w:hAnsiTheme="minorHAnsi" w:cstheme="minorHAnsi"/>
          <w:sz w:val="22"/>
          <w:szCs w:val="22"/>
          <w:lang w:val="es-ES_tradnl"/>
        </w:rPr>
        <w:t>, por cualquier causa que fuera, la cantidad a pagar se modificará proporcionalmente en función del número de pacientes incluidos y de su tiempo de permanencia en el mismo.</w:t>
      </w:r>
    </w:p>
    <w:p w14:paraId="1BA7515E" w14:textId="7C7C0382" w:rsidR="00011A2A" w:rsidRPr="00DC0A46" w:rsidRDefault="009A77F6"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En caso de que</w:t>
      </w:r>
      <w:r w:rsidR="007117A7" w:rsidRPr="00DC0A46">
        <w:rPr>
          <w:rFonts w:asciiTheme="minorHAnsi" w:hAnsiTheme="minorHAnsi" w:cstheme="minorHAnsi"/>
          <w:sz w:val="22"/>
          <w:szCs w:val="22"/>
          <w:lang w:val="es-ES_tradnl"/>
        </w:rPr>
        <w:t xml:space="preserve"> un paciente evaluable abandone el E</w:t>
      </w:r>
      <w:r w:rsidR="00D74764" w:rsidRPr="00DC0A46">
        <w:rPr>
          <w:rFonts w:asciiTheme="minorHAnsi" w:hAnsiTheme="minorHAnsi" w:cstheme="minorHAnsi"/>
          <w:sz w:val="22"/>
          <w:szCs w:val="22"/>
          <w:lang w:val="es-ES_tradnl"/>
        </w:rPr>
        <w:t>studio</w:t>
      </w:r>
      <w:r w:rsidR="007117A7" w:rsidRPr="00DC0A46">
        <w:rPr>
          <w:rFonts w:asciiTheme="minorHAnsi" w:hAnsiTheme="minorHAnsi" w:cstheme="minorHAnsi"/>
          <w:sz w:val="22"/>
          <w:szCs w:val="22"/>
          <w:lang w:val="es-ES_tradnl"/>
        </w:rPr>
        <w:t xml:space="preserve"> antes de su terminación por cualquier causa, únicamente se pagarán las visitas realizadas hasta ese momento.</w:t>
      </w:r>
    </w:p>
    <w:p w14:paraId="3C9F8744" w14:textId="77777777" w:rsidR="00011A2A" w:rsidRPr="00DC0A46" w:rsidRDefault="00011A2A" w:rsidP="00011A2A">
      <w:pPr>
        <w:suppressAutoHyphens/>
        <w:spacing w:after="120" w:line="312" w:lineRule="auto"/>
        <w:ind w:left="720" w:hanging="12"/>
        <w:rPr>
          <w:rFonts w:asciiTheme="minorHAnsi" w:hAnsiTheme="minorHAnsi" w:cstheme="minorHAnsi"/>
          <w:sz w:val="22"/>
          <w:szCs w:val="22"/>
          <w:lang w:val="es-ES_tradnl"/>
        </w:rPr>
      </w:pPr>
    </w:p>
    <w:p w14:paraId="05CDCC1F" w14:textId="5B1B9EE5" w:rsidR="003B6BB5" w:rsidRPr="00DC0A46" w:rsidRDefault="007117A7" w:rsidP="00DC0A46">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El Promotor hace constar que, con relación a la realización de este Estudio en el Centro, no se han establecido ni se establecerán acuerdos ajenos a este contrato con el Investigador Principal ni Investigadores colaboradores del Centro, de los que se deriven compensaciones económicas adicionales u otro tipo de contraprestaciones. Se excluyen de esta cláusula los gastos de reuniones para la organización del Estudio, en caso de que éste sea </w:t>
      </w:r>
      <w:proofErr w:type="spellStart"/>
      <w:r w:rsidRPr="00DC0A46">
        <w:rPr>
          <w:rFonts w:asciiTheme="minorHAnsi" w:hAnsiTheme="minorHAnsi" w:cstheme="minorHAnsi"/>
          <w:sz w:val="22"/>
          <w:szCs w:val="22"/>
          <w:lang w:val="es-ES_tradnl"/>
        </w:rPr>
        <w:t>multicéntrico</w:t>
      </w:r>
      <w:proofErr w:type="spellEnd"/>
      <w:r w:rsidRPr="00DC0A46">
        <w:rPr>
          <w:rFonts w:asciiTheme="minorHAnsi" w:hAnsiTheme="minorHAnsi" w:cstheme="minorHAnsi"/>
          <w:sz w:val="22"/>
          <w:szCs w:val="22"/>
          <w:lang w:val="es-ES_tradnl"/>
        </w:rPr>
        <w:t>, así como las facilidades que en el futuro el Promotor pueda disponer para la divulgación de los resultados obtenidos en el Estudio en reuniones y publicaciones científicas</w:t>
      </w:r>
      <w:r w:rsidR="003B6BB5" w:rsidRPr="00DC0A46">
        <w:rPr>
          <w:rFonts w:asciiTheme="minorHAnsi" w:hAnsiTheme="minorHAnsi" w:cstheme="minorHAnsi"/>
          <w:sz w:val="22"/>
          <w:szCs w:val="22"/>
          <w:lang w:val="es-ES_tradnl"/>
        </w:rPr>
        <w:t>.</w:t>
      </w:r>
    </w:p>
    <w:p w14:paraId="1365D24B" w14:textId="77777777" w:rsidR="00011A2A" w:rsidRPr="00DC0A46" w:rsidRDefault="00011A2A" w:rsidP="00011A2A">
      <w:pPr>
        <w:pStyle w:val="Prrafodelista"/>
        <w:suppressAutoHyphens/>
        <w:spacing w:after="120" w:line="312" w:lineRule="auto"/>
        <w:rPr>
          <w:rFonts w:asciiTheme="minorHAnsi" w:hAnsiTheme="minorHAnsi" w:cstheme="minorHAnsi"/>
          <w:sz w:val="22"/>
          <w:szCs w:val="22"/>
          <w:lang w:val="es-ES_tradnl"/>
        </w:rPr>
      </w:pPr>
    </w:p>
    <w:p w14:paraId="431C8765" w14:textId="42AF9E99" w:rsidR="001039EC" w:rsidRPr="00DC0A46" w:rsidRDefault="001039EC" w:rsidP="00DC0A46">
      <w:pPr>
        <w:pStyle w:val="Prrafodelista"/>
        <w:numPr>
          <w:ilvl w:val="0"/>
          <w:numId w:val="28"/>
        </w:numPr>
        <w:suppressAutoHyphens/>
        <w:spacing w:after="120" w:line="312" w:lineRule="auto"/>
        <w:ind w:left="0"/>
        <w:rPr>
          <w:rFonts w:asciiTheme="minorHAnsi" w:hAnsiTheme="minorHAnsi" w:cstheme="minorHAnsi"/>
          <w:sz w:val="22"/>
          <w:szCs w:val="22"/>
        </w:rPr>
      </w:pPr>
      <w:r w:rsidRPr="00DC0A46">
        <w:rPr>
          <w:rFonts w:asciiTheme="minorHAnsi" w:hAnsiTheme="minorHAnsi" w:cstheme="minorHAnsi"/>
          <w:sz w:val="22"/>
          <w:szCs w:val="22"/>
        </w:rPr>
        <w:t xml:space="preserve">De </w:t>
      </w:r>
      <w:proofErr w:type="spellStart"/>
      <w:r w:rsidRPr="00DC0A46">
        <w:rPr>
          <w:rFonts w:asciiTheme="minorHAnsi" w:hAnsiTheme="minorHAnsi" w:cstheme="minorHAnsi"/>
          <w:sz w:val="22"/>
          <w:szCs w:val="22"/>
        </w:rPr>
        <w:t>conformidad</w:t>
      </w:r>
      <w:proofErr w:type="spellEnd"/>
      <w:r w:rsidRPr="00DC0A46">
        <w:rPr>
          <w:rFonts w:asciiTheme="minorHAnsi" w:hAnsiTheme="minorHAnsi" w:cstheme="minorHAnsi"/>
          <w:sz w:val="22"/>
          <w:szCs w:val="22"/>
        </w:rPr>
        <w:t xml:space="preserve"> con lo </w:t>
      </w:r>
      <w:proofErr w:type="spellStart"/>
      <w:r w:rsidRPr="00DC0A46">
        <w:rPr>
          <w:rFonts w:asciiTheme="minorHAnsi" w:hAnsiTheme="minorHAnsi" w:cstheme="minorHAnsi"/>
          <w:sz w:val="22"/>
          <w:szCs w:val="22"/>
        </w:rPr>
        <w:t>establecido</w:t>
      </w:r>
      <w:proofErr w:type="spellEnd"/>
      <w:r w:rsidRPr="00DC0A46">
        <w:rPr>
          <w:rFonts w:asciiTheme="minorHAnsi" w:hAnsiTheme="minorHAnsi" w:cstheme="minorHAnsi"/>
          <w:sz w:val="22"/>
          <w:szCs w:val="22"/>
        </w:rPr>
        <w:t xml:space="preserve"> en el </w:t>
      </w:r>
      <w:proofErr w:type="spellStart"/>
      <w:r w:rsidR="00A56332" w:rsidRPr="00DC0A46">
        <w:rPr>
          <w:rFonts w:asciiTheme="minorHAnsi" w:hAnsiTheme="minorHAnsi" w:cstheme="minorHAnsi"/>
          <w:sz w:val="22"/>
          <w:szCs w:val="22"/>
        </w:rPr>
        <w:t>artículo</w:t>
      </w:r>
      <w:proofErr w:type="spellEnd"/>
      <w:r w:rsidR="00A56332" w:rsidRPr="00DC0A46">
        <w:rPr>
          <w:rFonts w:asciiTheme="minorHAnsi" w:hAnsiTheme="minorHAnsi" w:cstheme="minorHAnsi"/>
          <w:sz w:val="22"/>
          <w:szCs w:val="22"/>
        </w:rPr>
        <w:t xml:space="preserve"> 5 del R</w:t>
      </w:r>
      <w:r w:rsidRPr="00DC0A46">
        <w:rPr>
          <w:rFonts w:asciiTheme="minorHAnsi" w:hAnsiTheme="minorHAnsi" w:cstheme="minorHAnsi"/>
          <w:sz w:val="22"/>
          <w:szCs w:val="22"/>
        </w:rPr>
        <w:t xml:space="preserve">.D. </w:t>
      </w:r>
      <w:r w:rsidR="006C1E11" w:rsidRPr="00DC0A46">
        <w:rPr>
          <w:rFonts w:asciiTheme="minorHAnsi" w:hAnsiTheme="minorHAnsi" w:cstheme="minorHAnsi"/>
          <w:sz w:val="22"/>
          <w:szCs w:val="22"/>
        </w:rPr>
        <w:t>957</w:t>
      </w:r>
      <w:r w:rsidRPr="00DC0A46">
        <w:rPr>
          <w:rFonts w:asciiTheme="minorHAnsi" w:hAnsiTheme="minorHAnsi" w:cstheme="minorHAnsi"/>
          <w:sz w:val="22"/>
          <w:szCs w:val="22"/>
        </w:rPr>
        <w:t>/20</w:t>
      </w:r>
      <w:r w:rsidR="006C1E11" w:rsidRPr="00DC0A46">
        <w:rPr>
          <w:rFonts w:asciiTheme="minorHAnsi" w:hAnsiTheme="minorHAnsi" w:cstheme="minorHAnsi"/>
          <w:sz w:val="22"/>
          <w:szCs w:val="22"/>
        </w:rPr>
        <w:t>20</w:t>
      </w:r>
      <w:r w:rsidRPr="00DC0A46">
        <w:rPr>
          <w:rFonts w:asciiTheme="minorHAnsi" w:hAnsiTheme="minorHAnsi" w:cstheme="minorHAnsi"/>
          <w:sz w:val="22"/>
          <w:szCs w:val="22"/>
        </w:rPr>
        <w:t xml:space="preserve">, las Partes se comprometen a </w:t>
      </w:r>
      <w:proofErr w:type="spellStart"/>
      <w:r w:rsidRPr="00DC0A46">
        <w:rPr>
          <w:rFonts w:asciiTheme="minorHAnsi" w:hAnsiTheme="minorHAnsi" w:cstheme="minorHAnsi"/>
          <w:sz w:val="22"/>
          <w:szCs w:val="22"/>
        </w:rPr>
        <w:t>tratar</w:t>
      </w:r>
      <w:proofErr w:type="spellEnd"/>
      <w:r w:rsidRPr="00DC0A46">
        <w:rPr>
          <w:rFonts w:asciiTheme="minorHAnsi" w:hAnsiTheme="minorHAnsi" w:cstheme="minorHAnsi"/>
          <w:sz w:val="22"/>
          <w:szCs w:val="22"/>
        </w:rPr>
        <w:t xml:space="preserve"> los </w:t>
      </w:r>
      <w:proofErr w:type="spellStart"/>
      <w:r w:rsidRPr="00DC0A46">
        <w:rPr>
          <w:rFonts w:asciiTheme="minorHAnsi" w:hAnsiTheme="minorHAnsi" w:cstheme="minorHAnsi"/>
          <w:sz w:val="22"/>
          <w:szCs w:val="22"/>
        </w:rPr>
        <w:t>datos</w:t>
      </w:r>
      <w:proofErr w:type="spellEnd"/>
      <w:r w:rsidRPr="00DC0A46">
        <w:rPr>
          <w:rFonts w:asciiTheme="minorHAnsi" w:hAnsiTheme="minorHAnsi" w:cstheme="minorHAnsi"/>
          <w:sz w:val="22"/>
          <w:szCs w:val="22"/>
        </w:rPr>
        <w:t xml:space="preserve"> de </w:t>
      </w:r>
      <w:proofErr w:type="spellStart"/>
      <w:r w:rsidRPr="00DC0A46">
        <w:rPr>
          <w:rFonts w:asciiTheme="minorHAnsi" w:hAnsiTheme="minorHAnsi" w:cstheme="minorHAnsi"/>
          <w:sz w:val="22"/>
          <w:szCs w:val="22"/>
        </w:rPr>
        <w:t>carácter</w:t>
      </w:r>
      <w:proofErr w:type="spellEnd"/>
      <w:r w:rsidRPr="00DC0A46">
        <w:rPr>
          <w:rFonts w:asciiTheme="minorHAnsi" w:hAnsiTheme="minorHAnsi" w:cstheme="minorHAnsi"/>
          <w:sz w:val="22"/>
          <w:szCs w:val="22"/>
        </w:rPr>
        <w:t xml:space="preserve"> personal de los </w:t>
      </w:r>
      <w:proofErr w:type="spellStart"/>
      <w:r w:rsidRPr="00DC0A46">
        <w:rPr>
          <w:rFonts w:asciiTheme="minorHAnsi" w:hAnsiTheme="minorHAnsi" w:cstheme="minorHAnsi"/>
          <w:sz w:val="22"/>
          <w:szCs w:val="22"/>
        </w:rPr>
        <w:t>participantes</w:t>
      </w:r>
      <w:proofErr w:type="spellEnd"/>
      <w:r w:rsidRPr="00DC0A46">
        <w:rPr>
          <w:rFonts w:asciiTheme="minorHAnsi" w:hAnsiTheme="minorHAnsi" w:cstheme="minorHAnsi"/>
          <w:sz w:val="22"/>
          <w:szCs w:val="22"/>
        </w:rPr>
        <w:t xml:space="preserve"> en un </w:t>
      </w:r>
      <w:r w:rsidR="006B140D" w:rsidRPr="00DC0A46">
        <w:rPr>
          <w:rFonts w:asciiTheme="minorHAnsi" w:hAnsiTheme="minorHAnsi" w:cstheme="minorHAnsi"/>
          <w:sz w:val="22"/>
          <w:szCs w:val="22"/>
        </w:rPr>
        <w:t>estudio</w:t>
      </w:r>
      <w:r w:rsidRPr="00DC0A46">
        <w:rPr>
          <w:rFonts w:asciiTheme="minorHAnsi" w:hAnsiTheme="minorHAnsi" w:cstheme="minorHAnsi"/>
          <w:sz w:val="22"/>
          <w:szCs w:val="22"/>
        </w:rPr>
        <w:t xml:space="preserve"> de </w:t>
      </w:r>
      <w:proofErr w:type="spellStart"/>
      <w:r w:rsidRPr="00DC0A46">
        <w:rPr>
          <w:rFonts w:asciiTheme="minorHAnsi" w:hAnsiTheme="minorHAnsi" w:cstheme="minorHAnsi"/>
          <w:sz w:val="22"/>
          <w:szCs w:val="22"/>
        </w:rPr>
        <w:t>acuerdo</w:t>
      </w:r>
      <w:proofErr w:type="spellEnd"/>
      <w:r w:rsidRPr="00DC0A46">
        <w:rPr>
          <w:rFonts w:asciiTheme="minorHAnsi" w:hAnsiTheme="minorHAnsi" w:cstheme="minorHAnsi"/>
          <w:sz w:val="22"/>
          <w:szCs w:val="22"/>
        </w:rPr>
        <w:t xml:space="preserve"> con la normativa nacional y europea </w:t>
      </w:r>
      <w:proofErr w:type="spellStart"/>
      <w:r w:rsidRPr="00DC0A46">
        <w:rPr>
          <w:rFonts w:asciiTheme="minorHAnsi" w:hAnsiTheme="minorHAnsi" w:cstheme="minorHAnsi"/>
          <w:sz w:val="22"/>
          <w:szCs w:val="22"/>
        </w:rPr>
        <w:t>vigente</w:t>
      </w:r>
      <w:proofErr w:type="spellEnd"/>
      <w:r w:rsidRPr="00DC0A46">
        <w:rPr>
          <w:rFonts w:asciiTheme="minorHAnsi" w:hAnsiTheme="minorHAnsi" w:cstheme="minorHAnsi"/>
          <w:sz w:val="22"/>
          <w:szCs w:val="22"/>
        </w:rPr>
        <w:t xml:space="preserve"> en la </w:t>
      </w:r>
      <w:proofErr w:type="spellStart"/>
      <w:r w:rsidRPr="00DC0A46">
        <w:rPr>
          <w:rFonts w:asciiTheme="minorHAnsi" w:hAnsiTheme="minorHAnsi" w:cstheme="minorHAnsi"/>
          <w:sz w:val="22"/>
          <w:szCs w:val="22"/>
        </w:rPr>
        <w:t>materia</w:t>
      </w:r>
      <w:proofErr w:type="spellEnd"/>
      <w:r w:rsidRPr="00DC0A46">
        <w:rPr>
          <w:rFonts w:asciiTheme="minorHAnsi" w:hAnsiTheme="minorHAnsi" w:cstheme="minorHAnsi"/>
          <w:sz w:val="22"/>
          <w:szCs w:val="22"/>
        </w:rPr>
        <w:t xml:space="preserve"> y, en concreto, de </w:t>
      </w:r>
      <w:proofErr w:type="spellStart"/>
      <w:r w:rsidRPr="00DC0A46">
        <w:rPr>
          <w:rFonts w:asciiTheme="minorHAnsi" w:hAnsiTheme="minorHAnsi" w:cstheme="minorHAnsi"/>
          <w:sz w:val="22"/>
          <w:szCs w:val="22"/>
        </w:rPr>
        <w:t>acuerdo</w:t>
      </w:r>
      <w:proofErr w:type="spellEnd"/>
      <w:r w:rsidRPr="00DC0A46">
        <w:rPr>
          <w:rFonts w:asciiTheme="minorHAnsi" w:hAnsiTheme="minorHAnsi" w:cstheme="minorHAnsi"/>
          <w:sz w:val="22"/>
          <w:szCs w:val="22"/>
        </w:rPr>
        <w:t xml:space="preserve"> con el Reglamento (UE) 2016/679 del Parlamento Europeo y del </w:t>
      </w:r>
      <w:proofErr w:type="spellStart"/>
      <w:r w:rsidRPr="00DC0A46">
        <w:rPr>
          <w:rFonts w:asciiTheme="minorHAnsi" w:hAnsiTheme="minorHAnsi" w:cstheme="minorHAnsi"/>
          <w:sz w:val="22"/>
          <w:szCs w:val="22"/>
        </w:rPr>
        <w:t>Consejo</w:t>
      </w:r>
      <w:proofErr w:type="spellEnd"/>
      <w:r w:rsidRPr="00DC0A46">
        <w:rPr>
          <w:rFonts w:asciiTheme="minorHAnsi" w:hAnsiTheme="minorHAnsi" w:cstheme="minorHAnsi"/>
          <w:sz w:val="22"/>
          <w:szCs w:val="22"/>
        </w:rPr>
        <w:t xml:space="preserve"> de 27 de abril de 2016, </w:t>
      </w:r>
      <w:proofErr w:type="spellStart"/>
      <w:r w:rsidRPr="00DC0A46">
        <w:rPr>
          <w:rFonts w:asciiTheme="minorHAnsi" w:hAnsiTheme="minorHAnsi" w:cstheme="minorHAnsi"/>
          <w:sz w:val="22"/>
          <w:szCs w:val="22"/>
        </w:rPr>
        <w:t>relativo</w:t>
      </w:r>
      <w:proofErr w:type="spellEnd"/>
      <w:r w:rsidRPr="00DC0A46">
        <w:rPr>
          <w:rFonts w:asciiTheme="minorHAnsi" w:hAnsiTheme="minorHAnsi" w:cstheme="minorHAnsi"/>
          <w:sz w:val="22"/>
          <w:szCs w:val="22"/>
        </w:rPr>
        <w:t xml:space="preserve"> a la </w:t>
      </w:r>
      <w:proofErr w:type="spellStart"/>
      <w:r w:rsidRPr="00DC0A46">
        <w:rPr>
          <w:rFonts w:asciiTheme="minorHAnsi" w:hAnsiTheme="minorHAnsi" w:cstheme="minorHAnsi"/>
          <w:sz w:val="22"/>
          <w:szCs w:val="22"/>
        </w:rPr>
        <w:t>protección</w:t>
      </w:r>
      <w:proofErr w:type="spellEnd"/>
      <w:r w:rsidRPr="00DC0A46">
        <w:rPr>
          <w:rFonts w:asciiTheme="minorHAnsi" w:hAnsiTheme="minorHAnsi" w:cstheme="minorHAnsi"/>
          <w:sz w:val="22"/>
          <w:szCs w:val="22"/>
        </w:rPr>
        <w:t xml:space="preserve"> de las </w:t>
      </w:r>
      <w:proofErr w:type="spellStart"/>
      <w:r w:rsidRPr="00DC0A46">
        <w:rPr>
          <w:rFonts w:asciiTheme="minorHAnsi" w:hAnsiTheme="minorHAnsi" w:cstheme="minorHAnsi"/>
          <w:sz w:val="22"/>
          <w:szCs w:val="22"/>
        </w:rPr>
        <w:t>personas</w:t>
      </w:r>
      <w:proofErr w:type="spellEnd"/>
      <w:r w:rsidRPr="00DC0A46">
        <w:rPr>
          <w:rFonts w:asciiTheme="minorHAnsi" w:hAnsiTheme="minorHAnsi" w:cstheme="minorHAnsi"/>
          <w:sz w:val="22"/>
          <w:szCs w:val="22"/>
        </w:rPr>
        <w:t xml:space="preserve"> </w:t>
      </w:r>
      <w:proofErr w:type="spellStart"/>
      <w:r w:rsidRPr="00DC0A46">
        <w:rPr>
          <w:rFonts w:asciiTheme="minorHAnsi" w:hAnsiTheme="minorHAnsi" w:cstheme="minorHAnsi"/>
          <w:sz w:val="22"/>
          <w:szCs w:val="22"/>
        </w:rPr>
        <w:t>físicas</w:t>
      </w:r>
      <w:proofErr w:type="spellEnd"/>
      <w:r w:rsidRPr="00DC0A46">
        <w:rPr>
          <w:rFonts w:asciiTheme="minorHAnsi" w:hAnsiTheme="minorHAnsi" w:cstheme="minorHAnsi"/>
          <w:sz w:val="22"/>
          <w:szCs w:val="22"/>
        </w:rPr>
        <w:t xml:space="preserve"> en lo que respecta al </w:t>
      </w:r>
      <w:proofErr w:type="spellStart"/>
      <w:r w:rsidRPr="00DC0A46">
        <w:rPr>
          <w:rFonts w:asciiTheme="minorHAnsi" w:hAnsiTheme="minorHAnsi" w:cstheme="minorHAnsi"/>
          <w:sz w:val="22"/>
          <w:szCs w:val="22"/>
        </w:rPr>
        <w:t>tratamiento</w:t>
      </w:r>
      <w:proofErr w:type="spellEnd"/>
      <w:r w:rsidRPr="00DC0A46">
        <w:rPr>
          <w:rFonts w:asciiTheme="minorHAnsi" w:hAnsiTheme="minorHAnsi" w:cstheme="minorHAnsi"/>
          <w:sz w:val="22"/>
          <w:szCs w:val="22"/>
        </w:rPr>
        <w:t xml:space="preserve"> de </w:t>
      </w:r>
      <w:proofErr w:type="spellStart"/>
      <w:r w:rsidRPr="00DC0A46">
        <w:rPr>
          <w:rFonts w:asciiTheme="minorHAnsi" w:hAnsiTheme="minorHAnsi" w:cstheme="minorHAnsi"/>
          <w:sz w:val="22"/>
          <w:szCs w:val="22"/>
        </w:rPr>
        <w:t>datos</w:t>
      </w:r>
      <w:proofErr w:type="spellEnd"/>
      <w:r w:rsidRPr="00DC0A46">
        <w:rPr>
          <w:rFonts w:asciiTheme="minorHAnsi" w:hAnsiTheme="minorHAnsi" w:cstheme="minorHAnsi"/>
          <w:sz w:val="22"/>
          <w:szCs w:val="22"/>
        </w:rPr>
        <w:t xml:space="preserve"> </w:t>
      </w:r>
      <w:proofErr w:type="spellStart"/>
      <w:r w:rsidRPr="00DC0A46">
        <w:rPr>
          <w:rFonts w:asciiTheme="minorHAnsi" w:hAnsiTheme="minorHAnsi" w:cstheme="minorHAnsi"/>
          <w:sz w:val="22"/>
          <w:szCs w:val="22"/>
        </w:rPr>
        <w:t>personales</w:t>
      </w:r>
      <w:proofErr w:type="spellEnd"/>
      <w:r w:rsidRPr="00DC0A46">
        <w:rPr>
          <w:rFonts w:asciiTheme="minorHAnsi" w:hAnsiTheme="minorHAnsi" w:cstheme="minorHAnsi"/>
          <w:sz w:val="22"/>
          <w:szCs w:val="22"/>
        </w:rPr>
        <w:t xml:space="preserve"> y a la </w:t>
      </w:r>
      <w:proofErr w:type="spellStart"/>
      <w:r w:rsidRPr="00DC0A46">
        <w:rPr>
          <w:rFonts w:asciiTheme="minorHAnsi" w:hAnsiTheme="minorHAnsi" w:cstheme="minorHAnsi"/>
          <w:sz w:val="22"/>
          <w:szCs w:val="22"/>
        </w:rPr>
        <w:t>libre</w:t>
      </w:r>
      <w:proofErr w:type="spellEnd"/>
      <w:r w:rsidRPr="00DC0A46">
        <w:rPr>
          <w:rFonts w:asciiTheme="minorHAnsi" w:hAnsiTheme="minorHAnsi" w:cstheme="minorHAnsi"/>
          <w:sz w:val="22"/>
          <w:szCs w:val="22"/>
        </w:rPr>
        <w:t xml:space="preserve"> </w:t>
      </w:r>
      <w:proofErr w:type="spellStart"/>
      <w:r w:rsidRPr="00DC0A46">
        <w:rPr>
          <w:rFonts w:asciiTheme="minorHAnsi" w:hAnsiTheme="minorHAnsi" w:cstheme="minorHAnsi"/>
          <w:sz w:val="22"/>
          <w:szCs w:val="22"/>
        </w:rPr>
        <w:t>circulación</w:t>
      </w:r>
      <w:proofErr w:type="spellEnd"/>
      <w:r w:rsidRPr="00DC0A46">
        <w:rPr>
          <w:rFonts w:asciiTheme="minorHAnsi" w:hAnsiTheme="minorHAnsi" w:cstheme="minorHAnsi"/>
          <w:sz w:val="22"/>
          <w:szCs w:val="22"/>
        </w:rPr>
        <w:t xml:space="preserve"> de estos </w:t>
      </w:r>
      <w:proofErr w:type="spellStart"/>
      <w:r w:rsidRPr="00DC0A46">
        <w:rPr>
          <w:rFonts w:asciiTheme="minorHAnsi" w:hAnsiTheme="minorHAnsi" w:cstheme="minorHAnsi"/>
          <w:sz w:val="22"/>
          <w:szCs w:val="22"/>
        </w:rPr>
        <w:t>datos</w:t>
      </w:r>
      <w:proofErr w:type="spellEnd"/>
      <w:r w:rsidRPr="00DC0A46">
        <w:rPr>
          <w:rFonts w:asciiTheme="minorHAnsi" w:hAnsiTheme="minorHAnsi" w:cstheme="minorHAnsi"/>
          <w:sz w:val="22"/>
          <w:szCs w:val="22"/>
        </w:rPr>
        <w:t xml:space="preserve"> (en </w:t>
      </w:r>
      <w:proofErr w:type="spellStart"/>
      <w:r w:rsidRPr="00DC0A46">
        <w:rPr>
          <w:rFonts w:asciiTheme="minorHAnsi" w:hAnsiTheme="minorHAnsi" w:cstheme="minorHAnsi"/>
          <w:sz w:val="22"/>
          <w:szCs w:val="22"/>
        </w:rPr>
        <w:t>adelante</w:t>
      </w:r>
      <w:proofErr w:type="spellEnd"/>
      <w:r w:rsidRPr="00DC0A46">
        <w:rPr>
          <w:rFonts w:asciiTheme="minorHAnsi" w:hAnsiTheme="minorHAnsi" w:cstheme="minorHAnsi"/>
          <w:sz w:val="22"/>
          <w:szCs w:val="22"/>
        </w:rPr>
        <w:t xml:space="preserve">, el “Reglamento (UE) 2016/679”). </w:t>
      </w:r>
    </w:p>
    <w:p w14:paraId="38830821" w14:textId="77777777" w:rsidR="001039EC" w:rsidRPr="00DC0A46" w:rsidRDefault="001039EC" w:rsidP="00D62A21">
      <w:pPr>
        <w:pStyle w:val="Sangra3detindependiente"/>
        <w:rPr>
          <w:rFonts w:asciiTheme="minorHAnsi" w:hAnsiTheme="minorHAnsi" w:cstheme="minorHAnsi"/>
          <w:szCs w:val="22"/>
        </w:rPr>
      </w:pPr>
    </w:p>
    <w:p w14:paraId="15DBBD0C" w14:textId="2523B374" w:rsidR="001039EC" w:rsidRPr="00DC0A46" w:rsidRDefault="001039EC"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Asimismo, las Partes se comprometen y responsabilizan a hacer cumplir dicha normativa y su deber de confidencialidad a sus trabajadores y a aquellos terceros que subcontraten y participen de forma alguna en el tratamiento de información de los sujetos participantes en un </w:t>
      </w:r>
      <w:r w:rsidR="006B140D" w:rsidRPr="00DC0A46">
        <w:rPr>
          <w:rFonts w:asciiTheme="minorHAnsi" w:hAnsiTheme="minorHAnsi" w:cstheme="minorHAnsi"/>
          <w:sz w:val="22"/>
          <w:szCs w:val="22"/>
          <w:lang w:val="es-ES_tradnl"/>
        </w:rPr>
        <w:t>Estudio</w:t>
      </w:r>
      <w:r w:rsidRPr="00DC0A46">
        <w:rPr>
          <w:rFonts w:asciiTheme="minorHAnsi" w:hAnsiTheme="minorHAnsi" w:cstheme="minorHAnsi"/>
          <w:sz w:val="22"/>
          <w:szCs w:val="22"/>
          <w:lang w:val="es-ES_tradnl"/>
        </w:rPr>
        <w:t xml:space="preserve">. </w:t>
      </w:r>
    </w:p>
    <w:p w14:paraId="29F02DC8" w14:textId="77777777" w:rsidR="001039EC" w:rsidRPr="00DC0A46" w:rsidRDefault="001039EC" w:rsidP="00DC0A46">
      <w:pPr>
        <w:suppressAutoHyphens/>
        <w:spacing w:after="120" w:line="312" w:lineRule="auto"/>
        <w:rPr>
          <w:rFonts w:asciiTheme="minorHAnsi" w:hAnsiTheme="minorHAnsi" w:cstheme="minorHAnsi"/>
          <w:sz w:val="22"/>
          <w:szCs w:val="22"/>
          <w:lang w:val="es-ES_tradnl"/>
        </w:rPr>
      </w:pPr>
    </w:p>
    <w:p w14:paraId="7E1922E0" w14:textId="77777777" w:rsidR="001039EC" w:rsidRPr="00DC0A46" w:rsidRDefault="001039EC"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Los datos de pacientes que sean comunicados al Promotor serán previamente disociados mediante un sistema de doble codificación de modo que la información que obtenga no pueda ligarse en modo alguno a persona identificada o identificable por parte del Promotor. El Promotor o sus representantes deberán cumplir en todo momento la normativa vigente en materia de protección de datos de carácter personal.</w:t>
      </w:r>
    </w:p>
    <w:p w14:paraId="255BE7AF" w14:textId="77777777" w:rsidR="001039EC" w:rsidRPr="00DC0A46" w:rsidRDefault="001039EC" w:rsidP="00DC0A46">
      <w:pPr>
        <w:suppressAutoHyphens/>
        <w:spacing w:after="120" w:line="312" w:lineRule="auto"/>
        <w:rPr>
          <w:rFonts w:asciiTheme="minorHAnsi" w:hAnsiTheme="minorHAnsi" w:cstheme="minorHAnsi"/>
          <w:sz w:val="22"/>
          <w:szCs w:val="22"/>
          <w:lang w:val="es-ES_tradnl"/>
        </w:rPr>
      </w:pPr>
    </w:p>
    <w:p w14:paraId="51D3E53D" w14:textId="7BC6ADDF" w:rsidR="001039EC" w:rsidRPr="00DC0A46" w:rsidRDefault="001039EC"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Queda prohibido cualquier tratamiento de los datos al margen del objeto del E</w:t>
      </w:r>
      <w:r w:rsidR="006B140D" w:rsidRPr="00DC0A46">
        <w:rPr>
          <w:rFonts w:asciiTheme="minorHAnsi" w:hAnsiTheme="minorHAnsi" w:cstheme="minorHAnsi"/>
          <w:sz w:val="22"/>
          <w:szCs w:val="22"/>
          <w:lang w:val="es-ES_tradnl"/>
        </w:rPr>
        <w:t>studio</w:t>
      </w:r>
      <w:r w:rsidRPr="00DC0A46">
        <w:rPr>
          <w:rFonts w:asciiTheme="minorHAnsi" w:hAnsiTheme="minorHAnsi" w:cstheme="minorHAnsi"/>
          <w:sz w:val="22"/>
          <w:szCs w:val="22"/>
          <w:lang w:val="es-ES_tradnl"/>
        </w:rPr>
        <w:t xml:space="preserve"> que legitima el acceso y no se cederá ningún dato de carácter personal de los sujetos del E</w:t>
      </w:r>
      <w:r w:rsidR="006B140D" w:rsidRPr="00DC0A46">
        <w:rPr>
          <w:rFonts w:asciiTheme="minorHAnsi" w:hAnsiTheme="minorHAnsi" w:cstheme="minorHAnsi"/>
          <w:sz w:val="22"/>
          <w:szCs w:val="22"/>
          <w:lang w:val="es-ES_tradnl"/>
        </w:rPr>
        <w:t>studio</w:t>
      </w:r>
      <w:r w:rsidRPr="00DC0A46">
        <w:rPr>
          <w:rFonts w:asciiTheme="minorHAnsi" w:hAnsiTheme="minorHAnsi" w:cstheme="minorHAnsi"/>
          <w:sz w:val="22"/>
          <w:szCs w:val="22"/>
          <w:lang w:val="es-ES_tradnl"/>
        </w:rPr>
        <w:t>, excepto en aquellas circunstancias en las que lo permita la Ley.</w:t>
      </w:r>
    </w:p>
    <w:p w14:paraId="490E25A2" w14:textId="77777777" w:rsidR="001039EC" w:rsidRPr="00DC0A46" w:rsidRDefault="001039EC" w:rsidP="00DC0A46">
      <w:pPr>
        <w:suppressAutoHyphens/>
        <w:spacing w:after="120" w:line="312" w:lineRule="auto"/>
        <w:rPr>
          <w:rFonts w:asciiTheme="minorHAnsi" w:hAnsiTheme="minorHAnsi" w:cstheme="minorHAnsi"/>
          <w:sz w:val="22"/>
          <w:szCs w:val="22"/>
          <w:lang w:val="es-ES_tradnl"/>
        </w:rPr>
      </w:pPr>
    </w:p>
    <w:p w14:paraId="3EC694D7" w14:textId="0A56BEA5" w:rsidR="001039EC" w:rsidRPr="00DC0A46" w:rsidRDefault="001039EC"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El Centro es el responsable del tratamiento de los datos personales de los sujetos participantes en un E</w:t>
      </w:r>
      <w:r w:rsidR="00D62A21" w:rsidRPr="00DC0A46">
        <w:rPr>
          <w:rFonts w:asciiTheme="minorHAnsi" w:hAnsiTheme="minorHAnsi" w:cstheme="minorHAnsi"/>
          <w:sz w:val="22"/>
          <w:szCs w:val="22"/>
          <w:lang w:val="es-ES_tradnl"/>
        </w:rPr>
        <w:t>studio</w:t>
      </w:r>
      <w:r w:rsidRPr="00DC0A46">
        <w:rPr>
          <w:rFonts w:asciiTheme="minorHAnsi" w:hAnsiTheme="minorHAnsi" w:cstheme="minorHAnsi"/>
          <w:sz w:val="22"/>
          <w:szCs w:val="22"/>
          <w:lang w:val="es-ES_tradnl"/>
        </w:rPr>
        <w:t xml:space="preserve">, de conformidad con lo establecido en el Reglamento (UE) 2016/679. El Promotor únicamente tendrá acceso a información relativa a los sujetos participantes en un </w:t>
      </w:r>
      <w:r w:rsidR="006B140D" w:rsidRPr="00DC0A46">
        <w:rPr>
          <w:rFonts w:asciiTheme="minorHAnsi" w:hAnsiTheme="minorHAnsi" w:cstheme="minorHAnsi"/>
          <w:sz w:val="22"/>
          <w:szCs w:val="22"/>
          <w:lang w:val="es-ES_tradnl"/>
        </w:rPr>
        <w:t>estudio</w:t>
      </w:r>
      <w:r w:rsidRPr="00DC0A46">
        <w:rPr>
          <w:rFonts w:asciiTheme="minorHAnsi" w:hAnsiTheme="minorHAnsi" w:cstheme="minorHAnsi"/>
          <w:sz w:val="22"/>
          <w:szCs w:val="22"/>
          <w:lang w:val="es-ES_tradnl"/>
        </w:rPr>
        <w:t xml:space="preserve"> previa su codificación, a menos que una norma con rango de ley o una autoridad judicial así lo permita. El Promotor será responsable del correcto tratamiento de los datos que se introduzca en la base de datos del E</w:t>
      </w:r>
      <w:r w:rsidR="00D62A21" w:rsidRPr="00DC0A46">
        <w:rPr>
          <w:rFonts w:asciiTheme="minorHAnsi" w:hAnsiTheme="minorHAnsi" w:cstheme="minorHAnsi"/>
          <w:sz w:val="22"/>
          <w:szCs w:val="22"/>
          <w:lang w:val="es-ES_tradnl"/>
        </w:rPr>
        <w:t>studio</w:t>
      </w:r>
      <w:r w:rsidRPr="00DC0A46">
        <w:rPr>
          <w:rFonts w:asciiTheme="minorHAnsi" w:hAnsiTheme="minorHAnsi" w:cstheme="minorHAnsi"/>
          <w:sz w:val="22"/>
          <w:szCs w:val="22"/>
          <w:lang w:val="es-ES_tradnl"/>
        </w:rPr>
        <w:t xml:space="preserve">. </w:t>
      </w:r>
    </w:p>
    <w:p w14:paraId="6348BF8A" w14:textId="77777777" w:rsidR="001039EC" w:rsidRPr="00DC0A46" w:rsidRDefault="001039EC" w:rsidP="00DC0A46">
      <w:pPr>
        <w:suppressAutoHyphens/>
        <w:spacing w:after="120" w:line="312" w:lineRule="auto"/>
        <w:rPr>
          <w:rFonts w:asciiTheme="minorHAnsi" w:hAnsiTheme="minorHAnsi" w:cstheme="minorHAnsi"/>
          <w:sz w:val="22"/>
          <w:szCs w:val="22"/>
          <w:lang w:val="es-ES_tradnl"/>
        </w:rPr>
      </w:pPr>
    </w:p>
    <w:p w14:paraId="78E8FD40" w14:textId="07605094" w:rsidR="001039EC" w:rsidRPr="00DC0A46" w:rsidRDefault="001039EC"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El Centro autoriza expresamente a que el Investigador Principal de un </w:t>
      </w:r>
      <w:r w:rsidR="00D62A21" w:rsidRPr="00DC0A46">
        <w:rPr>
          <w:rFonts w:asciiTheme="minorHAnsi" w:hAnsiTheme="minorHAnsi" w:cstheme="minorHAnsi"/>
          <w:sz w:val="22"/>
          <w:szCs w:val="22"/>
          <w:lang w:val="es-ES_tradnl"/>
        </w:rPr>
        <w:t>Estudio</w:t>
      </w:r>
      <w:r w:rsidRPr="00DC0A46">
        <w:rPr>
          <w:rFonts w:asciiTheme="minorHAnsi" w:hAnsiTheme="minorHAnsi" w:cstheme="minorHAnsi"/>
          <w:sz w:val="22"/>
          <w:szCs w:val="22"/>
          <w:lang w:val="es-ES_tradnl"/>
        </w:rPr>
        <w:t xml:space="preserve"> acceda a la historia clínica de los sujetos incluidos en dicho </w:t>
      </w:r>
      <w:r w:rsidR="006B140D" w:rsidRPr="00DC0A46">
        <w:rPr>
          <w:rFonts w:asciiTheme="minorHAnsi" w:hAnsiTheme="minorHAnsi" w:cstheme="minorHAnsi"/>
          <w:sz w:val="22"/>
          <w:szCs w:val="22"/>
          <w:lang w:val="es-ES_tradnl"/>
        </w:rPr>
        <w:t>estudio</w:t>
      </w:r>
      <w:r w:rsidRPr="00DC0A46">
        <w:rPr>
          <w:rFonts w:asciiTheme="minorHAnsi" w:hAnsiTheme="minorHAnsi" w:cstheme="minorHAnsi"/>
          <w:sz w:val="22"/>
          <w:szCs w:val="22"/>
          <w:lang w:val="es-ES_tradnl"/>
        </w:rPr>
        <w:t xml:space="preserve"> para el desarrollo del mismo.</w:t>
      </w:r>
    </w:p>
    <w:p w14:paraId="1D488493" w14:textId="77777777" w:rsidR="001039EC" w:rsidRPr="00DC0A46" w:rsidRDefault="001039EC" w:rsidP="00DC0A46">
      <w:pPr>
        <w:suppressAutoHyphens/>
        <w:spacing w:after="120" w:line="312" w:lineRule="auto"/>
        <w:rPr>
          <w:rFonts w:asciiTheme="minorHAnsi" w:hAnsiTheme="minorHAnsi" w:cstheme="minorHAnsi"/>
          <w:sz w:val="22"/>
          <w:szCs w:val="22"/>
          <w:lang w:val="es-ES_tradnl"/>
        </w:rPr>
      </w:pPr>
    </w:p>
    <w:p w14:paraId="0212CCDA" w14:textId="7C59E440" w:rsidR="001039EC" w:rsidRPr="00DC0A46" w:rsidRDefault="001039EC"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Los monitores y/o auditores designados por el Promotor podrán acceder a la información y documentación clínica sobre los sujetos incluidos en un </w:t>
      </w:r>
      <w:r w:rsidR="00D62A21" w:rsidRPr="00DC0A46">
        <w:rPr>
          <w:rFonts w:asciiTheme="minorHAnsi" w:hAnsiTheme="minorHAnsi" w:cstheme="minorHAnsi"/>
          <w:sz w:val="22"/>
          <w:szCs w:val="22"/>
          <w:lang w:val="es-ES_tradnl"/>
        </w:rPr>
        <w:t>Estudio</w:t>
      </w:r>
      <w:r w:rsidRPr="00DC0A46">
        <w:rPr>
          <w:rFonts w:asciiTheme="minorHAnsi" w:hAnsiTheme="minorHAnsi" w:cstheme="minorHAnsi"/>
          <w:sz w:val="22"/>
          <w:szCs w:val="22"/>
          <w:lang w:val="es-ES_tradnl"/>
        </w:rPr>
        <w:t xml:space="preserve"> que estén en el Centro, a efectos de verificar la exactitud y la fiabilidad de los datos facilitados por el Investigador Principal, pero no podrán recoger bajo ningún concepto y en ningún tipo de soporte documental o de otro tipo, los datos personales de identificación de los sujetos del </w:t>
      </w:r>
      <w:r w:rsidR="00D62A21" w:rsidRPr="00DC0A46">
        <w:rPr>
          <w:rFonts w:asciiTheme="minorHAnsi" w:hAnsiTheme="minorHAnsi" w:cstheme="minorHAnsi"/>
          <w:sz w:val="22"/>
          <w:szCs w:val="22"/>
          <w:lang w:val="es-ES_tradnl"/>
        </w:rPr>
        <w:t>Estudio</w:t>
      </w:r>
      <w:r w:rsidRPr="00DC0A46">
        <w:rPr>
          <w:rFonts w:asciiTheme="minorHAnsi" w:hAnsiTheme="minorHAnsi" w:cstheme="minorHAnsi"/>
          <w:sz w:val="22"/>
          <w:szCs w:val="22"/>
          <w:lang w:val="es-ES_tradnl"/>
        </w:rPr>
        <w:t>. El Centro también facilitará el acceso a estos datos a los inspectores de las autoridades sanitarias competentes, cuando así lo exija la normativa vigente.</w:t>
      </w:r>
    </w:p>
    <w:p w14:paraId="26498BAF" w14:textId="77777777" w:rsidR="001039EC" w:rsidRPr="00DC0A46" w:rsidRDefault="001039EC" w:rsidP="00DC0A46">
      <w:pPr>
        <w:suppressAutoHyphens/>
        <w:spacing w:after="120" w:line="312" w:lineRule="auto"/>
        <w:rPr>
          <w:rFonts w:asciiTheme="minorHAnsi" w:hAnsiTheme="minorHAnsi" w:cstheme="minorHAnsi"/>
          <w:sz w:val="22"/>
          <w:szCs w:val="22"/>
          <w:lang w:val="es-ES_tradnl"/>
        </w:rPr>
      </w:pPr>
    </w:p>
    <w:p w14:paraId="6E806CCD" w14:textId="7950977E" w:rsidR="001039EC" w:rsidRPr="00DC0A46" w:rsidRDefault="001039EC"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El tratamiento de datos personales de los sujetos participantes en un </w:t>
      </w:r>
      <w:r w:rsidR="00D62A21" w:rsidRPr="00DC0A46">
        <w:rPr>
          <w:rFonts w:asciiTheme="minorHAnsi" w:hAnsiTheme="minorHAnsi" w:cstheme="minorHAnsi"/>
          <w:sz w:val="22"/>
          <w:szCs w:val="22"/>
          <w:lang w:val="es-ES_tradnl"/>
        </w:rPr>
        <w:t>Estudio</w:t>
      </w:r>
      <w:r w:rsidRPr="00DC0A46">
        <w:rPr>
          <w:rFonts w:asciiTheme="minorHAnsi" w:hAnsiTheme="minorHAnsi" w:cstheme="minorHAnsi"/>
          <w:sz w:val="22"/>
          <w:szCs w:val="22"/>
          <w:lang w:val="es-ES_tradnl"/>
        </w:rPr>
        <w:t xml:space="preserve"> por parte de monitores, auditores y otros terceros designados por el Promotor solo se podrá llevar a cabo previa firma de un contrato de encargado de tratamiento entre el Centro y estos terceros, en los términos establecidos en el Reglamento (UE) 2016/679.</w:t>
      </w:r>
    </w:p>
    <w:p w14:paraId="4FDAD61B" w14:textId="77777777" w:rsidR="001039EC" w:rsidRPr="00DC0A46" w:rsidRDefault="001039EC" w:rsidP="00DC0A46">
      <w:pPr>
        <w:suppressAutoHyphens/>
        <w:spacing w:after="120" w:line="312" w:lineRule="auto"/>
        <w:rPr>
          <w:rFonts w:asciiTheme="minorHAnsi" w:hAnsiTheme="minorHAnsi" w:cstheme="minorHAnsi"/>
          <w:sz w:val="22"/>
          <w:szCs w:val="22"/>
          <w:lang w:val="es-ES_tradnl"/>
        </w:rPr>
      </w:pPr>
    </w:p>
    <w:p w14:paraId="1954975D" w14:textId="095CBD23" w:rsidR="001039EC" w:rsidRPr="00DC0A46" w:rsidRDefault="001039EC"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A efectos de lo dispuesto en el Reglamento (UE) 2016/679 y la correspondiente normativa de desarrollo, las Partes hacen constar que los datos personales contenidos en el presente Contrato, en sus Anexos o en los documentos previos preparatorios de los mismos, serán de uso exclusivo a efectos de las recíprocas relaciones entre las Partes, no se cederán y serán conservados durante el tiempo que dure este Contrato y sus Anexos. Las Partes se comprometen a trasladar a los titulares de los datos facilitados esta información, así como indicarles que podrán dirigirse por escrito, identificando su identidad, a los respectivos domicilios señalados en el encabezamiento del presente Contrato o sus Anexos para ejercitar sus derechos de acceso, rectificación, supresión, oposición, limitación y portabilidad.</w:t>
      </w:r>
    </w:p>
    <w:p w14:paraId="1BDD57FB" w14:textId="77777777" w:rsidR="00F55128" w:rsidRPr="00DC0A46" w:rsidRDefault="00F55128"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lastRenderedPageBreak/>
        <w:t>Las partes podrán ejercer sus derechos de acceso, rectificación, supresión, oposición, limitación del tratamiento y/o portabilidad de los datos mediante escrito dirigido a las siguientes direcciones:</w:t>
      </w:r>
    </w:p>
    <w:p w14:paraId="64A1F18F" w14:textId="56913C5C" w:rsidR="009A77F6" w:rsidRPr="0059486D" w:rsidRDefault="009A77F6" w:rsidP="00DC0A46">
      <w:pPr>
        <w:pStyle w:val="NormalWeb"/>
        <w:numPr>
          <w:ilvl w:val="0"/>
          <w:numId w:val="32"/>
        </w:numPr>
        <w:spacing w:before="0" w:beforeAutospacing="0" w:after="0" w:afterAutospacing="0" w:line="312" w:lineRule="auto"/>
        <w:ind w:left="993"/>
        <w:jc w:val="both"/>
        <w:rPr>
          <w:rFonts w:asciiTheme="minorHAnsi" w:hAnsiTheme="minorHAnsi" w:cstheme="minorHAnsi"/>
          <w:sz w:val="22"/>
          <w:szCs w:val="22"/>
        </w:rPr>
      </w:pPr>
      <w:r w:rsidRPr="00DC0A46">
        <w:rPr>
          <w:rFonts w:asciiTheme="minorHAnsi" w:hAnsiTheme="minorHAnsi" w:cstheme="minorHAnsi"/>
          <w:sz w:val="22"/>
          <w:szCs w:val="22"/>
        </w:rPr>
        <w:t xml:space="preserve">IDIBGI: </w:t>
      </w:r>
      <w:hyperlink r:id="rId8" w:history="1">
        <w:r w:rsidR="00941778" w:rsidRPr="00DC0A46">
          <w:rPr>
            <w:rStyle w:val="Hipervnculo"/>
            <w:rFonts w:asciiTheme="minorHAnsi" w:hAnsiTheme="minorHAnsi" w:cstheme="minorHAnsi"/>
            <w:sz w:val="22"/>
            <w:szCs w:val="22"/>
          </w:rPr>
          <w:t>transparencia@idibgi.org</w:t>
        </w:r>
      </w:hyperlink>
      <w:r w:rsidR="00941778" w:rsidRPr="0059486D">
        <w:rPr>
          <w:rFonts w:asciiTheme="minorHAnsi" w:hAnsiTheme="minorHAnsi" w:cstheme="minorHAnsi"/>
          <w:sz w:val="22"/>
          <w:szCs w:val="22"/>
        </w:rPr>
        <w:t xml:space="preserve"> </w:t>
      </w:r>
    </w:p>
    <w:p w14:paraId="1584F5ED" w14:textId="5D0811FC" w:rsidR="00F55128" w:rsidRPr="00DC0A46" w:rsidRDefault="00F55128" w:rsidP="00DC0A46">
      <w:pPr>
        <w:pStyle w:val="NormalWeb"/>
        <w:numPr>
          <w:ilvl w:val="0"/>
          <w:numId w:val="32"/>
        </w:numPr>
        <w:spacing w:before="0" w:beforeAutospacing="0" w:after="0" w:afterAutospacing="0" w:line="312" w:lineRule="auto"/>
        <w:ind w:left="993"/>
        <w:jc w:val="both"/>
        <w:rPr>
          <w:rFonts w:asciiTheme="minorHAnsi" w:hAnsiTheme="minorHAnsi" w:cstheme="minorHAnsi"/>
          <w:sz w:val="22"/>
          <w:szCs w:val="22"/>
        </w:rPr>
      </w:pPr>
      <w:r w:rsidRPr="00DC0A46">
        <w:rPr>
          <w:rFonts w:asciiTheme="minorHAnsi" w:hAnsiTheme="minorHAnsi" w:cstheme="minorHAnsi"/>
          <w:sz w:val="22"/>
          <w:szCs w:val="22"/>
        </w:rPr>
        <w:t xml:space="preserve">Promotor: </w:t>
      </w:r>
      <w:r w:rsidRPr="00DC0A46">
        <w:rPr>
          <w:rFonts w:asciiTheme="minorHAnsi" w:hAnsiTheme="minorHAnsi" w:cstheme="minorHAnsi"/>
          <w:sz w:val="22"/>
          <w:szCs w:val="22"/>
          <w:highlight w:val="lightGray"/>
        </w:rPr>
        <w:t>XXXXX</w:t>
      </w:r>
    </w:p>
    <w:p w14:paraId="28DB525A" w14:textId="19A6DBFF" w:rsidR="00F55128" w:rsidRPr="0059486D" w:rsidRDefault="00F55128" w:rsidP="00DC0A46">
      <w:pPr>
        <w:pStyle w:val="NormalWeb"/>
        <w:numPr>
          <w:ilvl w:val="0"/>
          <w:numId w:val="32"/>
        </w:numPr>
        <w:spacing w:before="0" w:beforeAutospacing="0" w:after="0" w:afterAutospacing="0" w:line="312" w:lineRule="auto"/>
        <w:ind w:left="993"/>
        <w:jc w:val="both"/>
        <w:rPr>
          <w:rFonts w:asciiTheme="minorHAnsi" w:hAnsiTheme="minorHAnsi" w:cstheme="minorHAnsi"/>
          <w:sz w:val="22"/>
          <w:szCs w:val="22"/>
        </w:rPr>
      </w:pPr>
      <w:r w:rsidRPr="00DC0A46">
        <w:rPr>
          <w:rFonts w:asciiTheme="minorHAnsi" w:hAnsiTheme="minorHAnsi" w:cstheme="minorHAnsi"/>
          <w:sz w:val="22"/>
          <w:szCs w:val="22"/>
        </w:rPr>
        <w:t xml:space="preserve">Centro: </w:t>
      </w:r>
      <w:hyperlink r:id="rId9" w:history="1">
        <w:r w:rsidR="00941778" w:rsidRPr="00DC0A46">
          <w:rPr>
            <w:rStyle w:val="Hipervnculo"/>
            <w:rFonts w:asciiTheme="minorHAnsi" w:hAnsiTheme="minorHAnsi" w:cstheme="minorHAnsi"/>
            <w:sz w:val="22"/>
            <w:szCs w:val="22"/>
          </w:rPr>
          <w:t>lopd@iconcologia.net</w:t>
        </w:r>
      </w:hyperlink>
      <w:r w:rsidR="00941778" w:rsidRPr="0059486D">
        <w:rPr>
          <w:rFonts w:asciiTheme="minorHAnsi" w:hAnsiTheme="minorHAnsi" w:cstheme="minorHAnsi"/>
          <w:sz w:val="22"/>
          <w:szCs w:val="22"/>
        </w:rPr>
        <w:t xml:space="preserve"> </w:t>
      </w:r>
    </w:p>
    <w:p w14:paraId="06F54728" w14:textId="46B4BFE9" w:rsidR="009A77F6" w:rsidRPr="00DC0A46" w:rsidRDefault="00F55128"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Las partes podrán comunicarse con el Delegado de Protección de Datos (DPD) de la otra parte, en relación con el tratamiento de sus datos personales. Podrán ejercer sus derechos, mediante escrito dirigido a las siguientes direcciones:</w:t>
      </w:r>
    </w:p>
    <w:p w14:paraId="6FE1B795" w14:textId="1F332730" w:rsidR="009A77F6" w:rsidRPr="0059486D" w:rsidRDefault="009A77F6" w:rsidP="0059486D">
      <w:pPr>
        <w:pStyle w:val="NormalWeb"/>
        <w:numPr>
          <w:ilvl w:val="0"/>
          <w:numId w:val="30"/>
        </w:numPr>
        <w:spacing w:before="0" w:beforeAutospacing="0" w:after="0" w:afterAutospacing="0" w:line="312" w:lineRule="auto"/>
        <w:ind w:left="993"/>
        <w:jc w:val="both"/>
        <w:rPr>
          <w:rFonts w:asciiTheme="minorHAnsi" w:hAnsiTheme="minorHAnsi" w:cstheme="minorHAnsi"/>
          <w:sz w:val="22"/>
          <w:szCs w:val="22"/>
        </w:rPr>
      </w:pPr>
      <w:r w:rsidRPr="00DC0A46">
        <w:rPr>
          <w:rFonts w:asciiTheme="minorHAnsi" w:hAnsiTheme="minorHAnsi" w:cstheme="minorHAnsi"/>
          <w:sz w:val="22"/>
          <w:szCs w:val="22"/>
        </w:rPr>
        <w:t>IDIBGI:</w:t>
      </w:r>
      <w:r w:rsidR="00D87489" w:rsidRPr="00DC0A46">
        <w:rPr>
          <w:rFonts w:asciiTheme="minorHAnsi" w:hAnsiTheme="minorHAnsi" w:cstheme="minorHAnsi"/>
          <w:sz w:val="22"/>
          <w:szCs w:val="22"/>
        </w:rPr>
        <w:t xml:space="preserve"> Fundación TIC Salud Social | Parque </w:t>
      </w:r>
      <w:proofErr w:type="spellStart"/>
      <w:r w:rsidR="00D87489" w:rsidRPr="00DC0A46">
        <w:rPr>
          <w:rFonts w:asciiTheme="minorHAnsi" w:hAnsiTheme="minorHAnsi" w:cstheme="minorHAnsi"/>
          <w:sz w:val="22"/>
          <w:szCs w:val="22"/>
        </w:rPr>
        <w:t>TecnoCampus</w:t>
      </w:r>
      <w:proofErr w:type="spellEnd"/>
      <w:r w:rsidR="00D87489" w:rsidRPr="00DC0A46">
        <w:rPr>
          <w:rFonts w:asciiTheme="minorHAnsi" w:hAnsiTheme="minorHAnsi" w:cstheme="minorHAnsi"/>
          <w:sz w:val="22"/>
          <w:szCs w:val="22"/>
        </w:rPr>
        <w:t xml:space="preserve"> Mataró </w:t>
      </w:r>
      <w:proofErr w:type="spellStart"/>
      <w:r w:rsidR="00D87489" w:rsidRPr="00DC0A46">
        <w:rPr>
          <w:rFonts w:asciiTheme="minorHAnsi" w:hAnsiTheme="minorHAnsi" w:cstheme="minorHAnsi"/>
          <w:sz w:val="22"/>
          <w:szCs w:val="22"/>
        </w:rPr>
        <w:t>Maresme</w:t>
      </w:r>
      <w:proofErr w:type="spellEnd"/>
      <w:r w:rsidR="00D87489" w:rsidRPr="00DC0A46">
        <w:rPr>
          <w:rFonts w:asciiTheme="minorHAnsi" w:hAnsiTheme="minorHAnsi" w:cstheme="minorHAnsi"/>
          <w:sz w:val="22"/>
          <w:szCs w:val="22"/>
        </w:rPr>
        <w:t xml:space="preserve"> - Torre TCM3, Av. </w:t>
      </w:r>
      <w:proofErr w:type="spellStart"/>
      <w:r w:rsidR="00D87489" w:rsidRPr="00DC0A46">
        <w:rPr>
          <w:rFonts w:asciiTheme="minorHAnsi" w:hAnsiTheme="minorHAnsi" w:cstheme="minorHAnsi"/>
          <w:sz w:val="22"/>
          <w:szCs w:val="22"/>
        </w:rPr>
        <w:t>Ernest</w:t>
      </w:r>
      <w:proofErr w:type="spellEnd"/>
      <w:r w:rsidR="00D87489" w:rsidRPr="00DC0A46">
        <w:rPr>
          <w:rFonts w:asciiTheme="minorHAnsi" w:hAnsiTheme="minorHAnsi" w:cstheme="minorHAnsi"/>
          <w:sz w:val="22"/>
          <w:szCs w:val="22"/>
        </w:rPr>
        <w:t xml:space="preserve"> </w:t>
      </w:r>
      <w:proofErr w:type="spellStart"/>
      <w:r w:rsidR="00D87489" w:rsidRPr="00DC0A46">
        <w:rPr>
          <w:rFonts w:asciiTheme="minorHAnsi" w:hAnsiTheme="minorHAnsi" w:cstheme="minorHAnsi"/>
          <w:sz w:val="22"/>
          <w:szCs w:val="22"/>
        </w:rPr>
        <w:t>Lluch</w:t>
      </w:r>
      <w:proofErr w:type="spellEnd"/>
      <w:r w:rsidR="00D87489" w:rsidRPr="00DC0A46">
        <w:rPr>
          <w:rFonts w:asciiTheme="minorHAnsi" w:hAnsiTheme="minorHAnsi" w:cstheme="minorHAnsi"/>
          <w:sz w:val="22"/>
          <w:szCs w:val="22"/>
        </w:rPr>
        <w:t xml:space="preserve">, 32, 6ª planta | 08302 Mataró </w:t>
      </w:r>
      <w:bookmarkStart w:id="12" w:name="_Hlk76375653"/>
      <w:r w:rsidR="00D87489" w:rsidRPr="00DC0A46">
        <w:rPr>
          <w:rFonts w:asciiTheme="minorHAnsi" w:hAnsiTheme="minorHAnsi" w:cstheme="minorHAnsi"/>
          <w:sz w:val="22"/>
          <w:szCs w:val="22"/>
        </w:rPr>
        <w:t>o a la siguiente dirección de correo electrónico</w:t>
      </w:r>
      <w:bookmarkEnd w:id="12"/>
      <w:r w:rsidR="00D87489" w:rsidRPr="00DC0A46">
        <w:rPr>
          <w:rFonts w:asciiTheme="minorHAnsi" w:hAnsiTheme="minorHAnsi" w:cstheme="minorHAnsi"/>
          <w:sz w:val="22"/>
          <w:szCs w:val="22"/>
        </w:rPr>
        <w:t xml:space="preserve">: </w:t>
      </w:r>
      <w:hyperlink r:id="rId10" w:history="1">
        <w:r w:rsidR="00941778" w:rsidRPr="00DC0A46">
          <w:rPr>
            <w:rStyle w:val="Hipervnculo"/>
            <w:rFonts w:asciiTheme="minorHAnsi" w:hAnsiTheme="minorHAnsi" w:cstheme="minorHAnsi"/>
            <w:sz w:val="22"/>
            <w:szCs w:val="22"/>
          </w:rPr>
          <w:t>dpd@ticsalutsocial.cat</w:t>
        </w:r>
      </w:hyperlink>
      <w:r w:rsidR="00941778" w:rsidRPr="0059486D">
        <w:rPr>
          <w:rFonts w:asciiTheme="minorHAnsi" w:hAnsiTheme="minorHAnsi" w:cstheme="minorHAnsi"/>
          <w:sz w:val="22"/>
          <w:szCs w:val="22"/>
        </w:rPr>
        <w:t xml:space="preserve"> </w:t>
      </w:r>
    </w:p>
    <w:p w14:paraId="0603C9AF" w14:textId="0873123D" w:rsidR="00F55128" w:rsidRPr="00DC0A46" w:rsidRDefault="00F55128" w:rsidP="0059486D">
      <w:pPr>
        <w:pStyle w:val="NormalWeb"/>
        <w:numPr>
          <w:ilvl w:val="0"/>
          <w:numId w:val="30"/>
        </w:numPr>
        <w:spacing w:before="0" w:beforeAutospacing="0" w:after="0" w:afterAutospacing="0" w:line="312" w:lineRule="auto"/>
        <w:ind w:left="993"/>
        <w:jc w:val="both"/>
        <w:rPr>
          <w:rFonts w:asciiTheme="minorHAnsi" w:hAnsiTheme="minorHAnsi" w:cstheme="minorHAnsi"/>
          <w:sz w:val="22"/>
          <w:szCs w:val="22"/>
        </w:rPr>
      </w:pPr>
      <w:r w:rsidRPr="00DC0A46">
        <w:rPr>
          <w:rFonts w:asciiTheme="minorHAnsi" w:hAnsiTheme="minorHAnsi" w:cstheme="minorHAnsi"/>
          <w:sz w:val="22"/>
          <w:szCs w:val="22"/>
        </w:rPr>
        <w:t xml:space="preserve">Promotor: </w:t>
      </w:r>
      <w:r w:rsidRPr="00DC0A46">
        <w:rPr>
          <w:rFonts w:asciiTheme="minorHAnsi" w:hAnsiTheme="minorHAnsi" w:cstheme="minorHAnsi"/>
          <w:sz w:val="22"/>
          <w:szCs w:val="22"/>
          <w:highlight w:val="lightGray"/>
        </w:rPr>
        <w:t>XXXXXXXX</w:t>
      </w:r>
    </w:p>
    <w:p w14:paraId="5A5CF439" w14:textId="418F71AC" w:rsidR="00F55128" w:rsidRPr="0059486D" w:rsidRDefault="00F55128" w:rsidP="0059486D">
      <w:pPr>
        <w:pStyle w:val="NormalWeb"/>
        <w:numPr>
          <w:ilvl w:val="0"/>
          <w:numId w:val="30"/>
        </w:numPr>
        <w:spacing w:before="0" w:beforeAutospacing="0" w:after="0" w:afterAutospacing="0" w:line="312" w:lineRule="auto"/>
        <w:ind w:left="993"/>
        <w:jc w:val="both"/>
        <w:rPr>
          <w:rFonts w:asciiTheme="minorHAnsi" w:hAnsiTheme="minorHAnsi" w:cstheme="minorHAnsi"/>
          <w:sz w:val="22"/>
          <w:szCs w:val="22"/>
        </w:rPr>
      </w:pPr>
      <w:r w:rsidRPr="00DC0A46">
        <w:rPr>
          <w:rFonts w:asciiTheme="minorHAnsi" w:hAnsiTheme="minorHAnsi" w:cstheme="minorHAnsi"/>
          <w:sz w:val="22"/>
          <w:szCs w:val="22"/>
        </w:rPr>
        <w:t xml:space="preserve">Centro: </w:t>
      </w:r>
      <w:hyperlink r:id="rId11" w:history="1">
        <w:r w:rsidR="00941778" w:rsidRPr="00DC0A46">
          <w:rPr>
            <w:rStyle w:val="Hipervnculo"/>
            <w:rFonts w:asciiTheme="minorHAnsi" w:hAnsiTheme="minorHAnsi" w:cstheme="minorHAnsi"/>
            <w:sz w:val="22"/>
            <w:szCs w:val="22"/>
          </w:rPr>
          <w:t>lopd@iconcologia.net</w:t>
        </w:r>
      </w:hyperlink>
      <w:r w:rsidR="00941778" w:rsidRPr="0059486D">
        <w:rPr>
          <w:rFonts w:asciiTheme="minorHAnsi" w:hAnsiTheme="minorHAnsi" w:cstheme="minorHAnsi"/>
          <w:sz w:val="22"/>
          <w:szCs w:val="22"/>
        </w:rPr>
        <w:t xml:space="preserve"> </w:t>
      </w:r>
    </w:p>
    <w:p w14:paraId="10B6DE46" w14:textId="77777777" w:rsidR="00B834BF" w:rsidRPr="00DC0A46" w:rsidRDefault="00B834BF" w:rsidP="00D62A21">
      <w:pPr>
        <w:pStyle w:val="Sangra3detindependiente"/>
        <w:ind w:hanging="11"/>
        <w:rPr>
          <w:rFonts w:asciiTheme="minorHAnsi" w:hAnsiTheme="minorHAnsi" w:cstheme="minorHAnsi"/>
          <w:sz w:val="20"/>
          <w:szCs w:val="22"/>
        </w:rPr>
      </w:pPr>
    </w:p>
    <w:p w14:paraId="67D8C224" w14:textId="162E7E7A" w:rsidR="001039EC" w:rsidRPr="00DC0A46" w:rsidRDefault="001039EC"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En el supuesto de que alguna de las Partes detecte una incidencia en la gestión de los datos relacionados con los datos de las pacientes del </w:t>
      </w:r>
      <w:r w:rsidR="00D62A21" w:rsidRPr="00DC0A46">
        <w:rPr>
          <w:rFonts w:asciiTheme="minorHAnsi" w:hAnsiTheme="minorHAnsi" w:cstheme="minorHAnsi"/>
          <w:sz w:val="22"/>
          <w:szCs w:val="22"/>
          <w:lang w:val="es-ES_tradnl"/>
        </w:rPr>
        <w:t>Estudio</w:t>
      </w:r>
      <w:r w:rsidRPr="00DC0A46">
        <w:rPr>
          <w:rFonts w:asciiTheme="minorHAnsi" w:hAnsiTheme="minorHAnsi" w:cstheme="minorHAnsi"/>
          <w:sz w:val="22"/>
          <w:szCs w:val="22"/>
          <w:lang w:val="es-ES_tradnl"/>
        </w:rPr>
        <w:t>, inmediatamente se informará a la otra Parte.</w:t>
      </w:r>
    </w:p>
    <w:p w14:paraId="019CBC98" w14:textId="77777777" w:rsidR="003B6BB5" w:rsidRPr="00DC0A46" w:rsidRDefault="003B6BB5" w:rsidP="00D62A21">
      <w:pPr>
        <w:suppressAutoHyphens/>
        <w:spacing w:after="120" w:line="312" w:lineRule="auto"/>
        <w:ind w:left="720" w:hanging="720"/>
        <w:rPr>
          <w:rFonts w:asciiTheme="minorHAnsi" w:hAnsiTheme="minorHAnsi" w:cstheme="minorHAnsi"/>
          <w:sz w:val="22"/>
          <w:szCs w:val="22"/>
        </w:rPr>
      </w:pPr>
    </w:p>
    <w:p w14:paraId="74FBBAB4" w14:textId="70AB81CF" w:rsidR="003B6BB5" w:rsidRPr="00DC0A46" w:rsidRDefault="007117A7" w:rsidP="00DC0A46">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Los resultados del Estudio, así como todos los trabajos e informes realizados y todos los derechos de propiedad industrial derivados de este Estudio, son propiedad exclusiva del Promotor</w:t>
      </w:r>
    </w:p>
    <w:p w14:paraId="78368107" w14:textId="77777777" w:rsidR="00D810F9" w:rsidRPr="00DC0A46" w:rsidRDefault="00D810F9"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Sin embargo, el Promotor autoriza al Centro y al Investigador Principal a utilizar los datos recogidos para el Estudio y volcados en los documentos y bases de datos del Estudio para actividades científicas y asistenciales del Centro sin ánimo de lucro. A efectos aclaratorios, no son datos propiedad del Promotor, los datos de los pacientes que se recojan en el historial médico del mismo bajo los principios de práctica médica habitual.</w:t>
      </w:r>
    </w:p>
    <w:p w14:paraId="5E00D5AA" w14:textId="0F193A4C" w:rsidR="003B6BB5" w:rsidRPr="00DC0A46" w:rsidRDefault="003B6BB5" w:rsidP="00DC0A46">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El </w:t>
      </w:r>
      <w:r w:rsidR="00BA16F9" w:rsidRPr="00DC0A46">
        <w:rPr>
          <w:rFonts w:asciiTheme="minorHAnsi" w:hAnsiTheme="minorHAnsi" w:cstheme="minorHAnsi"/>
          <w:sz w:val="22"/>
          <w:szCs w:val="22"/>
          <w:lang w:val="es-ES_tradnl"/>
        </w:rPr>
        <w:t>P</w:t>
      </w:r>
      <w:r w:rsidRPr="00DC0A46">
        <w:rPr>
          <w:rFonts w:asciiTheme="minorHAnsi" w:hAnsiTheme="minorHAnsi" w:cstheme="minorHAnsi"/>
          <w:sz w:val="22"/>
          <w:szCs w:val="22"/>
          <w:lang w:val="es-ES_tradnl"/>
        </w:rPr>
        <w:t>romotor se compromete a difundir, una vez finalizado el estudio, los resultados obtenidos, ya sean negativos o positivos, en medios de difusión de acceso público.</w:t>
      </w:r>
    </w:p>
    <w:p w14:paraId="6111B8CB" w14:textId="77777777" w:rsidR="003B6BB5" w:rsidRPr="00DC0A46" w:rsidRDefault="003B6BB5"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La publicación en revistas o libros científicos de los resultados por parte del </w:t>
      </w:r>
      <w:r w:rsidR="00BA16F9" w:rsidRPr="00DC0A46">
        <w:rPr>
          <w:rFonts w:asciiTheme="minorHAnsi" w:hAnsiTheme="minorHAnsi" w:cstheme="minorHAnsi"/>
          <w:sz w:val="22"/>
          <w:szCs w:val="22"/>
          <w:lang w:val="es-ES_tradnl"/>
        </w:rPr>
        <w:t>I</w:t>
      </w:r>
      <w:r w:rsidRPr="00DC0A46">
        <w:rPr>
          <w:rFonts w:asciiTheme="minorHAnsi" w:hAnsiTheme="minorHAnsi" w:cstheme="minorHAnsi"/>
          <w:sz w:val="22"/>
          <w:szCs w:val="22"/>
          <w:lang w:val="es-ES_tradnl"/>
        </w:rPr>
        <w:t xml:space="preserve">nvestigador </w:t>
      </w:r>
      <w:r w:rsidR="00BA16F9" w:rsidRPr="00DC0A46">
        <w:rPr>
          <w:rFonts w:asciiTheme="minorHAnsi" w:hAnsiTheme="minorHAnsi" w:cstheme="minorHAnsi"/>
          <w:sz w:val="22"/>
          <w:szCs w:val="22"/>
          <w:lang w:val="es-ES_tradnl"/>
        </w:rPr>
        <w:t>P</w:t>
      </w:r>
      <w:r w:rsidRPr="00DC0A46">
        <w:rPr>
          <w:rFonts w:asciiTheme="minorHAnsi" w:hAnsiTheme="minorHAnsi" w:cstheme="minorHAnsi"/>
          <w:sz w:val="22"/>
          <w:szCs w:val="22"/>
          <w:lang w:val="es-ES_tradnl"/>
        </w:rPr>
        <w:t xml:space="preserve">rincipal del centro se tiene que efectuar de común acuerdo entre las partes; hay que facilitar al </w:t>
      </w:r>
      <w:r w:rsidR="00BA16F9" w:rsidRPr="00DC0A46">
        <w:rPr>
          <w:rFonts w:asciiTheme="minorHAnsi" w:hAnsiTheme="minorHAnsi" w:cstheme="minorHAnsi"/>
          <w:sz w:val="22"/>
          <w:szCs w:val="22"/>
          <w:lang w:val="es-ES_tradnl"/>
        </w:rPr>
        <w:t>P</w:t>
      </w:r>
      <w:r w:rsidRPr="00DC0A46">
        <w:rPr>
          <w:rFonts w:asciiTheme="minorHAnsi" w:hAnsiTheme="minorHAnsi" w:cstheme="minorHAnsi"/>
          <w:sz w:val="22"/>
          <w:szCs w:val="22"/>
          <w:lang w:val="es-ES_tradnl"/>
        </w:rPr>
        <w:t xml:space="preserve">romotor una copia del manuscrito u original para que pueda conocer su contenido y hacer las comprobaciones oportunas. El </w:t>
      </w:r>
      <w:r w:rsidR="00BA16F9" w:rsidRPr="00DC0A46">
        <w:rPr>
          <w:rFonts w:asciiTheme="minorHAnsi" w:hAnsiTheme="minorHAnsi" w:cstheme="minorHAnsi"/>
          <w:sz w:val="22"/>
          <w:szCs w:val="22"/>
          <w:lang w:val="es-ES_tradnl"/>
        </w:rPr>
        <w:t>P</w:t>
      </w:r>
      <w:r w:rsidRPr="00DC0A46">
        <w:rPr>
          <w:rFonts w:asciiTheme="minorHAnsi" w:hAnsiTheme="minorHAnsi" w:cstheme="minorHAnsi"/>
          <w:sz w:val="22"/>
          <w:szCs w:val="22"/>
          <w:lang w:val="es-ES_tradnl"/>
        </w:rPr>
        <w:t>romotor, en un plazo máximo</w:t>
      </w:r>
      <w:r w:rsidR="00BA16F9" w:rsidRPr="00DC0A46">
        <w:rPr>
          <w:rFonts w:asciiTheme="minorHAnsi" w:hAnsiTheme="minorHAnsi" w:cstheme="minorHAnsi"/>
          <w:sz w:val="22"/>
          <w:szCs w:val="22"/>
          <w:lang w:val="es-ES_tradnl"/>
        </w:rPr>
        <w:t xml:space="preserve"> de 30 días, debe comunicar al I</w:t>
      </w:r>
      <w:r w:rsidRPr="00DC0A46">
        <w:rPr>
          <w:rFonts w:asciiTheme="minorHAnsi" w:hAnsiTheme="minorHAnsi" w:cstheme="minorHAnsi"/>
          <w:sz w:val="22"/>
          <w:szCs w:val="22"/>
          <w:lang w:val="es-ES_tradnl"/>
        </w:rPr>
        <w:t xml:space="preserve">nvestigador </w:t>
      </w:r>
      <w:r w:rsidR="00BA16F9" w:rsidRPr="00DC0A46">
        <w:rPr>
          <w:rFonts w:asciiTheme="minorHAnsi" w:hAnsiTheme="minorHAnsi" w:cstheme="minorHAnsi"/>
          <w:sz w:val="22"/>
          <w:szCs w:val="22"/>
          <w:lang w:val="es-ES_tradnl"/>
        </w:rPr>
        <w:t>P</w:t>
      </w:r>
      <w:r w:rsidRPr="00DC0A46">
        <w:rPr>
          <w:rFonts w:asciiTheme="minorHAnsi" w:hAnsiTheme="minorHAnsi" w:cstheme="minorHAnsi"/>
          <w:sz w:val="22"/>
          <w:szCs w:val="22"/>
          <w:lang w:val="es-ES_tradnl"/>
        </w:rPr>
        <w:t xml:space="preserve">rincipal si está de acuerdo o no con el contenido. Pasado este plazo sin que el </w:t>
      </w:r>
      <w:r w:rsidR="00BA16F9" w:rsidRPr="00DC0A46">
        <w:rPr>
          <w:rFonts w:asciiTheme="minorHAnsi" w:hAnsiTheme="minorHAnsi" w:cstheme="minorHAnsi"/>
          <w:sz w:val="22"/>
          <w:szCs w:val="22"/>
          <w:lang w:val="es-ES_tradnl"/>
        </w:rPr>
        <w:t>P</w:t>
      </w:r>
      <w:r w:rsidRPr="00DC0A46">
        <w:rPr>
          <w:rFonts w:asciiTheme="minorHAnsi" w:hAnsiTheme="minorHAnsi" w:cstheme="minorHAnsi"/>
          <w:sz w:val="22"/>
          <w:szCs w:val="22"/>
          <w:lang w:val="es-ES_tradnl"/>
        </w:rPr>
        <w:t>romotor haya respondido, se considerará que está de acuerdo y el</w:t>
      </w:r>
      <w:r w:rsidR="00AC3DC6" w:rsidRPr="00DC0A46">
        <w:rPr>
          <w:rFonts w:asciiTheme="minorHAnsi" w:hAnsiTheme="minorHAnsi" w:cstheme="minorHAnsi"/>
          <w:sz w:val="22"/>
          <w:szCs w:val="22"/>
          <w:lang w:val="es-ES_tradnl"/>
        </w:rPr>
        <w:t xml:space="preserve"> </w:t>
      </w:r>
      <w:r w:rsidR="00BA16F9" w:rsidRPr="00DC0A46">
        <w:rPr>
          <w:rFonts w:asciiTheme="minorHAnsi" w:hAnsiTheme="minorHAnsi" w:cstheme="minorHAnsi"/>
          <w:sz w:val="22"/>
          <w:szCs w:val="22"/>
          <w:lang w:val="es-ES_tradnl"/>
        </w:rPr>
        <w:t>I</w:t>
      </w:r>
      <w:r w:rsidRPr="00DC0A46">
        <w:rPr>
          <w:rFonts w:asciiTheme="minorHAnsi" w:hAnsiTheme="minorHAnsi" w:cstheme="minorHAnsi"/>
          <w:sz w:val="22"/>
          <w:szCs w:val="22"/>
          <w:lang w:val="es-ES_tradnl"/>
        </w:rPr>
        <w:t>nvestigador podrá proceder a su publicación.</w:t>
      </w:r>
    </w:p>
    <w:p w14:paraId="7FEB1C02" w14:textId="77777777" w:rsidR="003B6BB5" w:rsidRPr="00DC0A46" w:rsidRDefault="003B6BB5"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lastRenderedPageBreak/>
        <w:t xml:space="preserve">El </w:t>
      </w:r>
      <w:r w:rsidR="00BA16F9" w:rsidRPr="00DC0A46">
        <w:rPr>
          <w:rFonts w:asciiTheme="minorHAnsi" w:hAnsiTheme="minorHAnsi" w:cstheme="minorHAnsi"/>
          <w:sz w:val="22"/>
          <w:szCs w:val="22"/>
          <w:lang w:val="es-ES_tradnl"/>
        </w:rPr>
        <w:t>P</w:t>
      </w:r>
      <w:r w:rsidRPr="00DC0A46">
        <w:rPr>
          <w:rFonts w:asciiTheme="minorHAnsi" w:hAnsiTheme="minorHAnsi" w:cstheme="minorHAnsi"/>
          <w:sz w:val="22"/>
          <w:szCs w:val="22"/>
          <w:lang w:val="es-ES_tradnl"/>
        </w:rPr>
        <w:t>romotor tiene que pedir las autorizaciones expresas c</w:t>
      </w:r>
      <w:r w:rsidR="00BA16F9" w:rsidRPr="00DC0A46">
        <w:rPr>
          <w:rFonts w:asciiTheme="minorHAnsi" w:hAnsiTheme="minorHAnsi" w:cstheme="minorHAnsi"/>
          <w:sz w:val="22"/>
          <w:szCs w:val="22"/>
          <w:lang w:val="es-ES_tradnl"/>
        </w:rPr>
        <w:t>orrespondientes al centro y al I</w:t>
      </w:r>
      <w:r w:rsidRPr="00DC0A46">
        <w:rPr>
          <w:rFonts w:asciiTheme="minorHAnsi" w:hAnsiTheme="minorHAnsi" w:cstheme="minorHAnsi"/>
          <w:sz w:val="22"/>
          <w:szCs w:val="22"/>
          <w:lang w:val="es-ES_tradnl"/>
        </w:rPr>
        <w:t xml:space="preserve">nvestigador </w:t>
      </w:r>
      <w:r w:rsidR="00BA16F9" w:rsidRPr="00DC0A46">
        <w:rPr>
          <w:rFonts w:asciiTheme="minorHAnsi" w:hAnsiTheme="minorHAnsi" w:cstheme="minorHAnsi"/>
          <w:sz w:val="22"/>
          <w:szCs w:val="22"/>
          <w:lang w:val="es-ES_tradnl"/>
        </w:rPr>
        <w:t>P</w:t>
      </w:r>
      <w:r w:rsidRPr="00DC0A46">
        <w:rPr>
          <w:rFonts w:asciiTheme="minorHAnsi" w:hAnsiTheme="minorHAnsi" w:cstheme="minorHAnsi"/>
          <w:sz w:val="22"/>
          <w:szCs w:val="22"/>
          <w:lang w:val="es-ES_tradnl"/>
        </w:rPr>
        <w:t>rincipal para poder utilizar sus nombres en publicaciones científicas o en cualquier otro medio de difusión con finalidades comerciales o de divulgación.</w:t>
      </w:r>
    </w:p>
    <w:p w14:paraId="799E77E0" w14:textId="30051BE8" w:rsidR="007117A7" w:rsidRPr="00DC0A46" w:rsidRDefault="007117A7" w:rsidP="00DC0A46">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Los estudios observacional</w:t>
      </w:r>
      <w:r w:rsidR="00D62A21" w:rsidRPr="00DC0A46">
        <w:rPr>
          <w:rFonts w:asciiTheme="minorHAnsi" w:hAnsiTheme="minorHAnsi" w:cstheme="minorHAnsi"/>
          <w:sz w:val="22"/>
          <w:szCs w:val="22"/>
          <w:lang w:val="es-ES_tradnl"/>
        </w:rPr>
        <w:t>es</w:t>
      </w:r>
      <w:r w:rsidRPr="00DC0A46">
        <w:rPr>
          <w:rFonts w:asciiTheme="minorHAnsi" w:hAnsiTheme="minorHAnsi" w:cstheme="minorHAnsi"/>
          <w:sz w:val="22"/>
          <w:szCs w:val="22"/>
          <w:lang w:val="es-ES_tradnl"/>
        </w:rPr>
        <w:t xml:space="preserve"> están exentos de la obligatoriedad de suscripción de un seguro de responsabilidad civil</w:t>
      </w:r>
    </w:p>
    <w:p w14:paraId="122530AA" w14:textId="77777777" w:rsidR="00011A2A" w:rsidRPr="00DC0A46" w:rsidRDefault="00011A2A" w:rsidP="00011A2A">
      <w:pPr>
        <w:pStyle w:val="Prrafodelista"/>
        <w:suppressAutoHyphens/>
        <w:spacing w:after="120" w:line="312" w:lineRule="auto"/>
        <w:rPr>
          <w:rFonts w:asciiTheme="minorHAnsi" w:hAnsiTheme="minorHAnsi" w:cstheme="minorHAnsi"/>
          <w:sz w:val="22"/>
          <w:szCs w:val="22"/>
          <w:lang w:val="es-ES_tradnl"/>
        </w:rPr>
      </w:pPr>
    </w:p>
    <w:p w14:paraId="4F69D605" w14:textId="735F84FB" w:rsidR="003B6BB5" w:rsidRPr="00DC0A46" w:rsidRDefault="003B6BB5" w:rsidP="00DC0A46">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La realización del estudio en el centro puede ser cancelada a instancias de una de las partes o de mutuo acuerdo en las circunstancias siguientes:</w:t>
      </w:r>
    </w:p>
    <w:p w14:paraId="2A444B38" w14:textId="77777777" w:rsidR="003B6BB5" w:rsidRPr="00DC0A46" w:rsidRDefault="003B6BB5" w:rsidP="00DC0A46">
      <w:pPr>
        <w:pStyle w:val="Prrafodelista"/>
        <w:numPr>
          <w:ilvl w:val="0"/>
          <w:numId w:val="33"/>
        </w:num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Imposibilidad de incluir un mínimo de sujetos que permita la valoración final del estudio en un plazo razonable de acuerdo con las características del estudio.</w:t>
      </w:r>
    </w:p>
    <w:p w14:paraId="19066F2D" w14:textId="77777777" w:rsidR="003B6BB5" w:rsidRPr="00DC0A46" w:rsidRDefault="003B6BB5" w:rsidP="00DC0A46">
      <w:pPr>
        <w:pStyle w:val="Prrafodelista"/>
        <w:numPr>
          <w:ilvl w:val="0"/>
          <w:numId w:val="33"/>
        </w:num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Por incumplimiento de las obligaciones asumidas en este contrato por cualquiera de las partes contratantes.</w:t>
      </w:r>
    </w:p>
    <w:p w14:paraId="26E3BDEF" w14:textId="77777777" w:rsidR="003B6BB5" w:rsidRPr="00DC0A46" w:rsidRDefault="003B6BB5" w:rsidP="00DC0A46">
      <w:pPr>
        <w:pStyle w:val="Prrafodelista"/>
        <w:numPr>
          <w:ilvl w:val="0"/>
          <w:numId w:val="33"/>
        </w:num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Por mutuo acuerdo entre las partes, manifestado por escrito.</w:t>
      </w:r>
    </w:p>
    <w:p w14:paraId="09FA303A" w14:textId="77777777" w:rsidR="003B6BB5" w:rsidRPr="00DC0A46" w:rsidRDefault="003B6BB5" w:rsidP="00DC0A46">
      <w:pPr>
        <w:pStyle w:val="Prrafodelista"/>
        <w:numPr>
          <w:ilvl w:val="0"/>
          <w:numId w:val="33"/>
        </w:numPr>
        <w:suppressAutoHyphens/>
        <w:spacing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Por la voluntad de una de las partes, manifestada por escrito con un mínimo de un mes de antelación.</w:t>
      </w:r>
    </w:p>
    <w:p w14:paraId="5E18CF99" w14:textId="4804C6F5" w:rsidR="003B6BB5" w:rsidRPr="00DC0A46" w:rsidRDefault="003B6BB5"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En caso de suspensión del estudio, el </w:t>
      </w:r>
      <w:r w:rsidR="00BA16F9" w:rsidRPr="00DC0A46">
        <w:rPr>
          <w:rFonts w:asciiTheme="minorHAnsi" w:hAnsiTheme="minorHAnsi" w:cstheme="minorHAnsi"/>
          <w:sz w:val="22"/>
          <w:szCs w:val="22"/>
          <w:lang w:val="es-ES_tradnl"/>
        </w:rPr>
        <w:t>P</w:t>
      </w:r>
      <w:r w:rsidRPr="00DC0A46">
        <w:rPr>
          <w:rFonts w:asciiTheme="minorHAnsi" w:hAnsiTheme="minorHAnsi" w:cstheme="minorHAnsi"/>
          <w:sz w:val="22"/>
          <w:szCs w:val="22"/>
          <w:lang w:val="es-ES_tradnl"/>
        </w:rPr>
        <w:t>romotor tiene que abonar a</w:t>
      </w:r>
      <w:r w:rsidR="00077180" w:rsidRPr="00DC0A46">
        <w:rPr>
          <w:rFonts w:asciiTheme="minorHAnsi" w:hAnsiTheme="minorHAnsi" w:cstheme="minorHAnsi"/>
          <w:sz w:val="22"/>
          <w:szCs w:val="22"/>
          <w:lang w:val="es-ES_tradnl"/>
        </w:rPr>
        <w:t xml:space="preserve"> </w:t>
      </w:r>
      <w:r w:rsidRPr="00DC0A46">
        <w:rPr>
          <w:rFonts w:asciiTheme="minorHAnsi" w:hAnsiTheme="minorHAnsi" w:cstheme="minorHAnsi"/>
          <w:sz w:val="22"/>
          <w:szCs w:val="22"/>
          <w:lang w:val="es-ES_tradnl"/>
        </w:rPr>
        <w:t>l</w:t>
      </w:r>
      <w:r w:rsidR="00077180" w:rsidRPr="00DC0A46">
        <w:rPr>
          <w:rFonts w:asciiTheme="minorHAnsi" w:hAnsiTheme="minorHAnsi" w:cstheme="minorHAnsi"/>
          <w:sz w:val="22"/>
          <w:szCs w:val="22"/>
          <w:lang w:val="es-ES_tradnl"/>
        </w:rPr>
        <w:t>a Fundación</w:t>
      </w:r>
      <w:r w:rsidRPr="00DC0A46">
        <w:rPr>
          <w:rFonts w:asciiTheme="minorHAnsi" w:hAnsiTheme="minorHAnsi" w:cstheme="minorHAnsi"/>
          <w:sz w:val="22"/>
          <w:szCs w:val="22"/>
          <w:lang w:val="es-ES_tradnl"/>
        </w:rPr>
        <w:t xml:space="preserve"> centro la cantidad correspondiente al trabajo realizado, de acuerdo con la memoria económica adjunta como anexo I a este contrato.</w:t>
      </w:r>
    </w:p>
    <w:p w14:paraId="78E11910" w14:textId="2E866D02" w:rsidR="003B6BB5" w:rsidRPr="00DC0A46" w:rsidRDefault="003B6BB5"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La finalización del estudio comporta la discusión y coordinación necesarias entre las partes contratantes, para garantizar la seguridad del sujeto, valorar la continuidad del tratamiento y el cumplimiento de la normativa legal vigente en la materia. </w:t>
      </w:r>
    </w:p>
    <w:p w14:paraId="7610A124" w14:textId="77777777" w:rsidR="00011A2A" w:rsidRPr="00DC0A46" w:rsidRDefault="00011A2A" w:rsidP="00D62A21">
      <w:pPr>
        <w:pStyle w:val="Sangra2detindependiente"/>
        <w:spacing w:after="120"/>
        <w:rPr>
          <w:rFonts w:asciiTheme="minorHAnsi" w:hAnsiTheme="minorHAnsi" w:cstheme="minorHAnsi"/>
          <w:szCs w:val="22"/>
          <w:lang w:val="es-ES_tradnl"/>
        </w:rPr>
      </w:pPr>
    </w:p>
    <w:p w14:paraId="71B8511B" w14:textId="2B8211FE" w:rsidR="00011A2A" w:rsidRPr="00DC0A46" w:rsidRDefault="007117A7" w:rsidP="00DC0A46">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Cualquier modificación a lo previsto en este Contrato deberá realizarse por escrito y firmado por las Partes como adenda al mismo</w:t>
      </w:r>
      <w:r w:rsidR="00011A2A" w:rsidRPr="00DC0A46">
        <w:rPr>
          <w:rFonts w:asciiTheme="minorHAnsi" w:hAnsiTheme="minorHAnsi" w:cstheme="minorHAnsi"/>
          <w:sz w:val="22"/>
          <w:szCs w:val="22"/>
          <w:lang w:val="es-ES_tradnl"/>
        </w:rPr>
        <w:t>.</w:t>
      </w:r>
    </w:p>
    <w:p w14:paraId="786E1506" w14:textId="37F90D5F" w:rsidR="007117A7" w:rsidRPr="00DC0A46" w:rsidRDefault="007117A7" w:rsidP="00011A2A">
      <w:pPr>
        <w:pStyle w:val="Prrafodelista"/>
        <w:suppressAutoHyphens/>
        <w:spacing w:after="120" w:line="312" w:lineRule="auto"/>
        <w:rPr>
          <w:rFonts w:asciiTheme="minorHAnsi" w:hAnsiTheme="minorHAnsi" w:cstheme="minorHAnsi"/>
          <w:sz w:val="22"/>
          <w:szCs w:val="22"/>
          <w:lang w:val="es-ES_tradnl"/>
        </w:rPr>
      </w:pPr>
    </w:p>
    <w:p w14:paraId="4278660C" w14:textId="576F7A8E" w:rsidR="00F55128" w:rsidRPr="00DC0A46" w:rsidRDefault="00F55128" w:rsidP="00DC0A46">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A efectos de notificaciones, se designa las siguientes personas y correos electrónicos: </w:t>
      </w:r>
    </w:p>
    <w:p w14:paraId="1053D1CB" w14:textId="08838CFF" w:rsidR="00766D1E" w:rsidRDefault="00F55128" w:rsidP="00766D1E">
      <w:pPr>
        <w:pStyle w:val="NormalWeb"/>
        <w:numPr>
          <w:ilvl w:val="0"/>
          <w:numId w:val="29"/>
        </w:numPr>
        <w:spacing w:before="0" w:beforeAutospacing="0" w:after="0" w:afterAutospacing="0" w:line="312" w:lineRule="auto"/>
        <w:ind w:left="851"/>
        <w:jc w:val="both"/>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Por parte de IDIBGI, para aspectos administrativos</w:t>
      </w:r>
      <w:r w:rsidR="00EA5A72">
        <w:rPr>
          <w:rFonts w:asciiTheme="minorHAnsi" w:hAnsiTheme="minorHAnsi" w:cstheme="minorHAnsi"/>
          <w:sz w:val="22"/>
          <w:szCs w:val="22"/>
          <w:lang w:val="es-ES_tradnl"/>
        </w:rPr>
        <w:t xml:space="preserve"> </w:t>
      </w:r>
      <w:hyperlink r:id="rId12" w:history="1">
        <w:r w:rsidR="00EA5A72" w:rsidRPr="007C6F78">
          <w:rPr>
            <w:rStyle w:val="Hipervnculo"/>
            <w:rFonts w:asciiTheme="minorHAnsi" w:hAnsiTheme="minorHAnsi" w:cstheme="minorHAnsi"/>
            <w:sz w:val="22"/>
            <w:szCs w:val="22"/>
            <w:lang w:val="es-ES_tradnl"/>
          </w:rPr>
          <w:t>aacc@idibgi.org</w:t>
        </w:r>
      </w:hyperlink>
      <w:r w:rsidR="00EA5A72">
        <w:rPr>
          <w:rFonts w:asciiTheme="minorHAnsi" w:hAnsiTheme="minorHAnsi" w:cstheme="minorHAnsi"/>
          <w:sz w:val="22"/>
          <w:szCs w:val="22"/>
          <w:lang w:val="es-ES_tradnl"/>
        </w:rPr>
        <w:t xml:space="preserve"> </w:t>
      </w:r>
      <w:r w:rsidR="00EA5A72" w:rsidRPr="006409D2">
        <w:rPr>
          <w:rFonts w:asciiTheme="minorHAnsi" w:hAnsiTheme="minorHAnsi" w:cstheme="minorHAnsi"/>
          <w:sz w:val="22"/>
          <w:szCs w:val="22"/>
          <w:lang w:val="es-ES_tradnl"/>
        </w:rPr>
        <w:t xml:space="preserve">(facturación) y </w:t>
      </w:r>
      <w:hyperlink r:id="rId13" w:history="1">
        <w:r w:rsidR="00EA5A72" w:rsidRPr="007C6F78">
          <w:rPr>
            <w:rStyle w:val="Hipervnculo"/>
            <w:rFonts w:asciiTheme="minorHAnsi" w:hAnsiTheme="minorHAnsi" w:cstheme="minorHAnsi"/>
            <w:sz w:val="22"/>
            <w:szCs w:val="22"/>
            <w:lang w:val="es-ES_tradnl"/>
          </w:rPr>
          <w:t>contractes@idibgi.org</w:t>
        </w:r>
      </w:hyperlink>
      <w:r w:rsidR="00EA5A72">
        <w:rPr>
          <w:rFonts w:asciiTheme="minorHAnsi" w:hAnsiTheme="minorHAnsi" w:cstheme="minorHAnsi"/>
          <w:sz w:val="22"/>
          <w:szCs w:val="22"/>
          <w:lang w:val="es-ES_tradnl"/>
        </w:rPr>
        <w:t xml:space="preserve"> </w:t>
      </w:r>
      <w:r w:rsidR="00EA5A72" w:rsidRPr="006409D2">
        <w:rPr>
          <w:rFonts w:asciiTheme="minorHAnsi" w:hAnsiTheme="minorHAnsi" w:cstheme="minorHAnsi"/>
          <w:sz w:val="22"/>
          <w:szCs w:val="22"/>
          <w:lang w:val="es-ES_tradnl"/>
        </w:rPr>
        <w:t>(contratos)</w:t>
      </w:r>
      <w:r w:rsidR="00EA5A72">
        <w:rPr>
          <w:rFonts w:asciiTheme="minorHAnsi" w:hAnsiTheme="minorHAnsi" w:cstheme="minorHAnsi"/>
          <w:sz w:val="22"/>
          <w:szCs w:val="22"/>
          <w:lang w:val="es-ES_tradnl"/>
        </w:rPr>
        <w:t>.</w:t>
      </w:r>
    </w:p>
    <w:p w14:paraId="72C16762" w14:textId="23E5110D" w:rsidR="00F55128" w:rsidRPr="0059486D" w:rsidRDefault="00F55128" w:rsidP="0059486D">
      <w:pPr>
        <w:pStyle w:val="NormalWeb"/>
        <w:numPr>
          <w:ilvl w:val="0"/>
          <w:numId w:val="29"/>
        </w:numPr>
        <w:spacing w:line="312" w:lineRule="auto"/>
        <w:ind w:left="851"/>
        <w:jc w:val="both"/>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Por el Centro, para aspectos científicos: Dr. Begoña Martín, </w:t>
      </w:r>
      <w:hyperlink r:id="rId14" w:history="1">
        <w:r w:rsidRPr="00DC0A46">
          <w:rPr>
            <w:rStyle w:val="Hipervnculo"/>
            <w:rFonts w:asciiTheme="minorHAnsi" w:hAnsiTheme="minorHAnsi" w:cstheme="minorHAnsi"/>
            <w:sz w:val="22"/>
            <w:szCs w:val="22"/>
            <w:lang w:val="es-ES_tradnl"/>
          </w:rPr>
          <w:t>bmartin@iconcologia.net</w:t>
        </w:r>
      </w:hyperlink>
    </w:p>
    <w:p w14:paraId="2F03C394" w14:textId="470FB8CF" w:rsidR="00F55128" w:rsidRPr="00DC0A46" w:rsidRDefault="00F55128" w:rsidP="0059486D">
      <w:pPr>
        <w:pStyle w:val="NormalWeb"/>
        <w:numPr>
          <w:ilvl w:val="0"/>
          <w:numId w:val="29"/>
        </w:numPr>
        <w:spacing w:line="312" w:lineRule="auto"/>
        <w:ind w:left="851"/>
        <w:jc w:val="both"/>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Por el Promotor, se designa como persona de contacto a: </w:t>
      </w:r>
      <w:proofErr w:type="spellStart"/>
      <w:r w:rsidRPr="00DC0A46">
        <w:rPr>
          <w:rFonts w:asciiTheme="minorHAnsi" w:hAnsiTheme="minorHAnsi" w:cstheme="minorHAnsi"/>
          <w:sz w:val="22"/>
          <w:szCs w:val="22"/>
          <w:highlight w:val="lightGray"/>
          <w:lang w:val="es-ES_tradnl"/>
        </w:rPr>
        <w:t>xxxxxxxxxxxxx</w:t>
      </w:r>
      <w:proofErr w:type="spellEnd"/>
    </w:p>
    <w:p w14:paraId="7D83949F" w14:textId="0CA593B6" w:rsidR="007117A7" w:rsidRPr="00DC0A46" w:rsidRDefault="007117A7" w:rsidP="00DC0A46">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La política anticorrupción establece que todos los empleados del Promotor y de cualquier tercero que actúe para el mismo, o en su nombre, no tengan ningún interés o compromiso que entre en conflicto o le impida desarrollar sus obligaciones en el presente Contrato de una manera ética y adecuada, así </w:t>
      </w:r>
      <w:r w:rsidRPr="00DC0A46">
        <w:rPr>
          <w:rFonts w:asciiTheme="minorHAnsi" w:hAnsiTheme="minorHAnsi" w:cstheme="minorHAnsi"/>
          <w:sz w:val="22"/>
          <w:szCs w:val="22"/>
          <w:lang w:val="es-ES_tradnl"/>
        </w:rPr>
        <w:lastRenderedPageBreak/>
        <w:t>como que todas las actividades se llevan a cabo respetando y cumpliendo estrictamente con tales estándares éticos y con la legislación que sea aplicable. El Promotor considera esencial un comportamiento íntegro y transparente y aplica una política de tolerancia cero con cualquier práctica corrupta.</w:t>
      </w:r>
    </w:p>
    <w:p w14:paraId="0BB9CD95" w14:textId="3708A036" w:rsidR="007117A7" w:rsidRPr="00DC0A46" w:rsidRDefault="007117A7"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Los empleados del Promotor y cualquier tercero que actúe en nombre del mismo no realizarán contactos o autorizarán, bajo ningún concepto, ni directa ni indirectamente, pagos de ningún </w:t>
      </w:r>
      <w:r w:rsidR="00941778" w:rsidRPr="00DC0A46">
        <w:rPr>
          <w:rFonts w:asciiTheme="minorHAnsi" w:hAnsiTheme="minorHAnsi" w:cstheme="minorHAnsi"/>
          <w:sz w:val="22"/>
          <w:szCs w:val="22"/>
          <w:lang w:val="es-ES_tradnl"/>
        </w:rPr>
        <w:t>tipo, a</w:t>
      </w:r>
      <w:r w:rsidRPr="00DC0A46">
        <w:rPr>
          <w:rFonts w:asciiTheme="minorHAnsi" w:hAnsiTheme="minorHAnsi" w:cstheme="minorHAnsi"/>
          <w:sz w:val="22"/>
          <w:szCs w:val="22"/>
          <w:lang w:val="es-ES_tradnl"/>
        </w:rPr>
        <w:t xml:space="preserve"> cualquiera de los actores participantes en el Estudio con el propósito de obtener una ventaja improcedente o de influir indebidamente en la toma de cualquier decisión. Se incluyen en el concepto de “pagos” los pagos o promesas de pago, en especie y/o en metálico, así como cualquier otro ofrecimiento de bien o servicio.</w:t>
      </w:r>
    </w:p>
    <w:p w14:paraId="72107C08" w14:textId="5A04E4A3" w:rsidR="007117A7" w:rsidRPr="00DC0A46" w:rsidRDefault="007117A7"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La Fundación, como gestor económico del presente Contrato, registrará de forma fidedigna todas las transacciones económicas derivadas del presente Contrato y pondrá a disposición del Promotor cuando éste se lo solicite por escrito, la documentación correspondiente que permita verificar el cumplimiento de los compromisos recogidos en el presente documento</w:t>
      </w:r>
      <w:r w:rsidR="00B44952" w:rsidRPr="00DC0A46">
        <w:rPr>
          <w:rFonts w:asciiTheme="minorHAnsi" w:hAnsiTheme="minorHAnsi" w:cstheme="minorHAnsi"/>
          <w:sz w:val="22"/>
          <w:szCs w:val="22"/>
          <w:lang w:val="es-ES_tradnl"/>
        </w:rPr>
        <w:t>.</w:t>
      </w:r>
    </w:p>
    <w:p w14:paraId="29FFCA59" w14:textId="550288A7" w:rsidR="00B44952" w:rsidRPr="00DC0A46" w:rsidRDefault="00B44952" w:rsidP="00D62A21">
      <w:pPr>
        <w:pStyle w:val="Sangra2detindependiente"/>
        <w:spacing w:after="120"/>
        <w:rPr>
          <w:rFonts w:asciiTheme="minorHAnsi" w:hAnsiTheme="minorHAnsi" w:cstheme="minorHAnsi"/>
          <w:szCs w:val="22"/>
          <w:lang w:val="es-ES_tradnl"/>
        </w:rPr>
      </w:pPr>
    </w:p>
    <w:p w14:paraId="7D7333DE" w14:textId="0E69133C" w:rsidR="003B5492" w:rsidRPr="00DC0A46" w:rsidRDefault="003B6BB5" w:rsidP="00DC0A46">
      <w:pPr>
        <w:pStyle w:val="Prrafodelista"/>
        <w:numPr>
          <w:ilvl w:val="0"/>
          <w:numId w:val="28"/>
        </w:numPr>
        <w:suppressAutoHyphens/>
        <w:spacing w:after="120" w:line="312" w:lineRule="auto"/>
        <w:ind w:left="0"/>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Para resolver cualquier discrepancia que pudiese surgir en la aplicación o interpretación de lo establecido en este contrato, las partes se someten, con renuncia expresa al fuero que pudiese corresponderles, a la jurisdicción de los juzgados y tribunales del domicilio del centro.</w:t>
      </w:r>
    </w:p>
    <w:p w14:paraId="2271C692" w14:textId="01DB9926" w:rsidR="00B44952" w:rsidRPr="00DC0A46" w:rsidRDefault="00B44952" w:rsidP="00D62A21">
      <w:pPr>
        <w:suppressAutoHyphens/>
        <w:spacing w:line="312" w:lineRule="auto"/>
        <w:ind w:left="720" w:hanging="720"/>
        <w:rPr>
          <w:rFonts w:asciiTheme="minorHAnsi" w:hAnsiTheme="minorHAnsi" w:cstheme="minorHAnsi"/>
          <w:sz w:val="22"/>
          <w:szCs w:val="22"/>
          <w:lang w:val="es-ES_tradnl"/>
        </w:rPr>
      </w:pPr>
    </w:p>
    <w:p w14:paraId="608EEC91" w14:textId="6616657F" w:rsidR="00B44952" w:rsidRPr="00DC0A46" w:rsidRDefault="00B44952" w:rsidP="00D62A21">
      <w:pPr>
        <w:suppressAutoHyphens/>
        <w:spacing w:line="312" w:lineRule="auto"/>
        <w:ind w:left="720" w:hanging="720"/>
        <w:rPr>
          <w:rFonts w:asciiTheme="minorHAnsi" w:hAnsiTheme="minorHAnsi" w:cstheme="minorHAnsi"/>
          <w:sz w:val="22"/>
          <w:szCs w:val="22"/>
          <w:lang w:val="es-ES_tradnl"/>
        </w:rPr>
      </w:pPr>
    </w:p>
    <w:p w14:paraId="04409C6C" w14:textId="3DBD8233" w:rsidR="00B44952" w:rsidRPr="00DC0A46" w:rsidRDefault="00B44952" w:rsidP="00D62A21">
      <w:pPr>
        <w:suppressAutoHyphens/>
        <w:spacing w:line="312" w:lineRule="auto"/>
        <w:ind w:left="720" w:hanging="720"/>
        <w:rPr>
          <w:rFonts w:asciiTheme="minorHAnsi" w:hAnsiTheme="minorHAnsi" w:cstheme="minorHAnsi"/>
          <w:sz w:val="22"/>
          <w:szCs w:val="22"/>
          <w:lang w:val="es-ES_tradnl"/>
        </w:rPr>
      </w:pPr>
    </w:p>
    <w:p w14:paraId="265D8AF8" w14:textId="16459A1D" w:rsidR="00B44952" w:rsidRPr="00DC0A46" w:rsidRDefault="00B44952" w:rsidP="00AA2C89">
      <w:pPr>
        <w:suppressAutoHyphens/>
        <w:spacing w:line="312" w:lineRule="auto"/>
        <w:ind w:left="720" w:hanging="720"/>
        <w:jc w:val="center"/>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[Espacio intencionadamente en blanco]</w:t>
      </w:r>
    </w:p>
    <w:p w14:paraId="0B524852" w14:textId="6EAD3034" w:rsidR="00B44952" w:rsidRPr="00DC0A46" w:rsidRDefault="00B44952" w:rsidP="00D62A21">
      <w:pPr>
        <w:suppressAutoHyphens/>
        <w:spacing w:line="312" w:lineRule="auto"/>
        <w:ind w:left="720" w:hanging="720"/>
        <w:rPr>
          <w:rFonts w:asciiTheme="minorHAnsi" w:hAnsiTheme="minorHAnsi" w:cstheme="minorHAnsi"/>
          <w:sz w:val="22"/>
          <w:szCs w:val="22"/>
          <w:lang w:val="es-ES_tradnl"/>
        </w:rPr>
      </w:pPr>
    </w:p>
    <w:p w14:paraId="7C4FDDB9" w14:textId="77777777" w:rsidR="00BE4F39" w:rsidRDefault="00BE4F39" w:rsidP="00DC0A46">
      <w:pPr>
        <w:suppressAutoHyphens/>
        <w:spacing w:after="120" w:line="312" w:lineRule="auto"/>
        <w:rPr>
          <w:rFonts w:asciiTheme="minorHAnsi" w:hAnsiTheme="minorHAnsi" w:cstheme="minorHAnsi"/>
          <w:sz w:val="22"/>
          <w:szCs w:val="22"/>
          <w:lang w:val="es-ES_tradnl"/>
        </w:rPr>
      </w:pPr>
    </w:p>
    <w:p w14:paraId="293CB9FD" w14:textId="77777777" w:rsidR="00BE4F39" w:rsidRDefault="00BE4F39" w:rsidP="00DC0A46">
      <w:pPr>
        <w:suppressAutoHyphens/>
        <w:spacing w:after="120" w:line="312" w:lineRule="auto"/>
        <w:rPr>
          <w:rFonts w:asciiTheme="minorHAnsi" w:hAnsiTheme="minorHAnsi" w:cstheme="minorHAnsi"/>
          <w:sz w:val="22"/>
          <w:szCs w:val="22"/>
          <w:lang w:val="es-ES_tradnl"/>
        </w:rPr>
      </w:pPr>
    </w:p>
    <w:p w14:paraId="66AE44BD" w14:textId="77777777" w:rsidR="00BE4F39" w:rsidRDefault="00BE4F39" w:rsidP="00DC0A46">
      <w:pPr>
        <w:suppressAutoHyphens/>
        <w:spacing w:after="120" w:line="312" w:lineRule="auto"/>
        <w:rPr>
          <w:rFonts w:asciiTheme="minorHAnsi" w:hAnsiTheme="minorHAnsi" w:cstheme="minorHAnsi"/>
          <w:sz w:val="22"/>
          <w:szCs w:val="22"/>
          <w:lang w:val="es-ES_tradnl"/>
        </w:rPr>
      </w:pPr>
    </w:p>
    <w:p w14:paraId="0B8CB7CE" w14:textId="77777777" w:rsidR="00BE4F39" w:rsidRDefault="00BE4F39" w:rsidP="00DC0A46">
      <w:pPr>
        <w:suppressAutoHyphens/>
        <w:spacing w:after="120" w:line="312" w:lineRule="auto"/>
        <w:rPr>
          <w:rFonts w:asciiTheme="minorHAnsi" w:hAnsiTheme="minorHAnsi" w:cstheme="minorHAnsi"/>
          <w:sz w:val="22"/>
          <w:szCs w:val="22"/>
          <w:lang w:val="es-ES_tradnl"/>
        </w:rPr>
      </w:pPr>
    </w:p>
    <w:p w14:paraId="07BC5D56" w14:textId="77777777" w:rsidR="00BE4F39" w:rsidRDefault="00BE4F39" w:rsidP="00DC0A46">
      <w:pPr>
        <w:suppressAutoHyphens/>
        <w:spacing w:after="120" w:line="312" w:lineRule="auto"/>
        <w:rPr>
          <w:rFonts w:asciiTheme="minorHAnsi" w:hAnsiTheme="minorHAnsi" w:cstheme="minorHAnsi"/>
          <w:sz w:val="22"/>
          <w:szCs w:val="22"/>
          <w:lang w:val="es-ES_tradnl"/>
        </w:rPr>
      </w:pPr>
    </w:p>
    <w:p w14:paraId="32F0F2BF" w14:textId="77777777" w:rsidR="00BE4F39" w:rsidRDefault="00BE4F39" w:rsidP="00DC0A46">
      <w:pPr>
        <w:suppressAutoHyphens/>
        <w:spacing w:after="120" w:line="312" w:lineRule="auto"/>
        <w:rPr>
          <w:rFonts w:asciiTheme="minorHAnsi" w:hAnsiTheme="minorHAnsi" w:cstheme="minorHAnsi"/>
          <w:sz w:val="22"/>
          <w:szCs w:val="22"/>
          <w:lang w:val="es-ES_tradnl"/>
        </w:rPr>
      </w:pPr>
    </w:p>
    <w:p w14:paraId="454FAF39" w14:textId="15532CF8" w:rsidR="007D4AB8" w:rsidRPr="00DC0A46" w:rsidRDefault="007D4AB8"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lastRenderedPageBreak/>
        <w:t>Y, para que conste y en prueba de conformidad, las partes firman este documento mediante firma electrónica otorgándole la misma fuerza y efecto legal que la firma manuscrita y a un solo efecto en el lugar y fecha indicados en el encabezamiento de este documento</w:t>
      </w:r>
    </w:p>
    <w:p w14:paraId="6F8D9A34" w14:textId="77777777" w:rsidR="00ED4688" w:rsidRPr="00DC0A46" w:rsidRDefault="00ED4688" w:rsidP="00D62A21">
      <w:pPr>
        <w:suppressAutoHyphens/>
        <w:spacing w:line="312" w:lineRule="auto"/>
        <w:rPr>
          <w:rFonts w:asciiTheme="minorHAnsi" w:hAnsiTheme="minorHAnsi" w:cstheme="minorHAnsi"/>
          <w:sz w:val="22"/>
          <w:szCs w:val="22"/>
          <w:lang w:val="es-ES_tradnl"/>
        </w:rPr>
      </w:pPr>
    </w:p>
    <w:p w14:paraId="2661A27F" w14:textId="4341A458" w:rsidR="003B6BB5" w:rsidRPr="00DC0A46" w:rsidRDefault="003B6BB5" w:rsidP="00D62A21">
      <w:pPr>
        <w:tabs>
          <w:tab w:val="left" w:pos="720"/>
          <w:tab w:val="left" w:pos="1440"/>
          <w:tab w:val="left" w:pos="2160"/>
          <w:tab w:val="left" w:pos="2880"/>
        </w:tabs>
        <w:suppressAutoHyphens/>
        <w:spacing w:line="312" w:lineRule="auto"/>
        <w:ind w:left="3600" w:hanging="3600"/>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Por el </w:t>
      </w:r>
      <w:r w:rsidR="00BA16F9" w:rsidRPr="00DC0A46">
        <w:rPr>
          <w:rFonts w:asciiTheme="minorHAnsi" w:hAnsiTheme="minorHAnsi" w:cstheme="minorHAnsi"/>
          <w:sz w:val="22"/>
          <w:szCs w:val="22"/>
          <w:lang w:val="es-ES_tradnl"/>
        </w:rPr>
        <w:t>P</w:t>
      </w:r>
      <w:r w:rsidRPr="00DC0A46">
        <w:rPr>
          <w:rFonts w:asciiTheme="minorHAnsi" w:hAnsiTheme="minorHAnsi" w:cstheme="minorHAnsi"/>
          <w:sz w:val="22"/>
          <w:szCs w:val="22"/>
          <w:lang w:val="es-ES_tradnl"/>
        </w:rPr>
        <w:t>romotor</w:t>
      </w:r>
      <w:r w:rsidRPr="00DC0A46">
        <w:rPr>
          <w:rFonts w:asciiTheme="minorHAnsi" w:hAnsiTheme="minorHAnsi" w:cstheme="minorHAnsi"/>
          <w:sz w:val="22"/>
          <w:szCs w:val="22"/>
          <w:lang w:val="es-ES_tradnl"/>
        </w:rPr>
        <w:tab/>
      </w:r>
      <w:r w:rsidRPr="00DC0A46">
        <w:rPr>
          <w:rFonts w:asciiTheme="minorHAnsi" w:hAnsiTheme="minorHAnsi" w:cstheme="minorHAnsi"/>
          <w:sz w:val="22"/>
          <w:szCs w:val="22"/>
          <w:lang w:val="es-ES_tradnl"/>
        </w:rPr>
        <w:tab/>
      </w:r>
      <w:r w:rsidRPr="00DC0A46">
        <w:rPr>
          <w:rFonts w:asciiTheme="minorHAnsi" w:hAnsiTheme="minorHAnsi" w:cstheme="minorHAnsi"/>
          <w:sz w:val="22"/>
          <w:szCs w:val="22"/>
          <w:lang w:val="es-ES_tradnl"/>
        </w:rPr>
        <w:tab/>
      </w:r>
      <w:r w:rsidRPr="00DC0A46">
        <w:rPr>
          <w:rFonts w:asciiTheme="minorHAnsi" w:hAnsiTheme="minorHAnsi" w:cstheme="minorHAnsi"/>
          <w:sz w:val="22"/>
          <w:szCs w:val="22"/>
          <w:lang w:val="es-ES_tradnl"/>
        </w:rPr>
        <w:tab/>
      </w:r>
      <w:r w:rsidRPr="00DC0A46">
        <w:rPr>
          <w:rFonts w:asciiTheme="minorHAnsi" w:hAnsiTheme="minorHAnsi" w:cstheme="minorHAnsi"/>
          <w:sz w:val="22"/>
          <w:szCs w:val="22"/>
          <w:lang w:val="es-ES_tradnl"/>
        </w:rPr>
        <w:tab/>
      </w:r>
      <w:r w:rsidR="0042742D" w:rsidRPr="00DC0A46">
        <w:rPr>
          <w:rFonts w:asciiTheme="minorHAnsi" w:hAnsiTheme="minorHAnsi" w:cstheme="minorHAnsi"/>
          <w:sz w:val="22"/>
          <w:szCs w:val="22"/>
          <w:lang w:val="es-ES_tradnl"/>
        </w:rPr>
        <w:t xml:space="preserve">           </w:t>
      </w:r>
      <w:r w:rsidR="00976598">
        <w:rPr>
          <w:rFonts w:asciiTheme="minorHAnsi" w:hAnsiTheme="minorHAnsi" w:cstheme="minorHAnsi"/>
          <w:sz w:val="22"/>
          <w:szCs w:val="22"/>
          <w:lang w:val="es-ES_tradnl"/>
        </w:rPr>
        <w:t xml:space="preserve">   </w:t>
      </w:r>
      <w:r w:rsidR="0042742D" w:rsidRPr="00DC0A46">
        <w:rPr>
          <w:rFonts w:asciiTheme="minorHAnsi" w:hAnsiTheme="minorHAnsi" w:cstheme="minorHAnsi"/>
          <w:sz w:val="22"/>
          <w:szCs w:val="22"/>
          <w:lang w:val="es-ES_tradnl"/>
        </w:rPr>
        <w:t xml:space="preserve">  </w:t>
      </w:r>
      <w:r w:rsidR="00976598">
        <w:rPr>
          <w:rFonts w:asciiTheme="minorHAnsi" w:hAnsiTheme="minorHAnsi" w:cstheme="minorHAnsi"/>
          <w:sz w:val="22"/>
          <w:szCs w:val="22"/>
          <w:lang w:val="es-ES_tradnl"/>
        </w:rPr>
        <w:t xml:space="preserve">     </w:t>
      </w:r>
      <w:r w:rsidR="002860D7" w:rsidRPr="00DC0A46">
        <w:rPr>
          <w:rFonts w:asciiTheme="minorHAnsi" w:hAnsiTheme="minorHAnsi" w:cstheme="minorHAnsi"/>
          <w:sz w:val="22"/>
          <w:szCs w:val="22"/>
          <w:lang w:val="es-ES_tradnl"/>
        </w:rPr>
        <w:t>Por el C</w:t>
      </w:r>
      <w:r w:rsidRPr="00DC0A46">
        <w:rPr>
          <w:rFonts w:asciiTheme="minorHAnsi" w:hAnsiTheme="minorHAnsi" w:cstheme="minorHAnsi"/>
          <w:sz w:val="22"/>
          <w:szCs w:val="22"/>
          <w:lang w:val="es-ES_tradnl"/>
        </w:rPr>
        <w:t>entro</w:t>
      </w:r>
    </w:p>
    <w:p w14:paraId="426FE588" w14:textId="77777777" w:rsidR="00A43596" w:rsidRPr="00DC0A46" w:rsidRDefault="00A43596" w:rsidP="00D62A21">
      <w:pPr>
        <w:tabs>
          <w:tab w:val="left" w:pos="720"/>
          <w:tab w:val="left" w:pos="1440"/>
          <w:tab w:val="left" w:pos="2160"/>
          <w:tab w:val="left" w:pos="2880"/>
        </w:tabs>
        <w:suppressAutoHyphens/>
        <w:spacing w:line="312" w:lineRule="auto"/>
        <w:ind w:left="3600" w:hanging="3600"/>
        <w:rPr>
          <w:rFonts w:asciiTheme="minorHAnsi" w:hAnsiTheme="minorHAnsi" w:cstheme="minorHAnsi"/>
          <w:sz w:val="22"/>
          <w:szCs w:val="22"/>
          <w:lang w:val="es-ES_tradnl"/>
        </w:rPr>
      </w:pPr>
    </w:p>
    <w:p w14:paraId="54465480" w14:textId="77777777" w:rsidR="0066279F" w:rsidRDefault="00B60151" w:rsidP="00D62A21">
      <w:pPr>
        <w:suppressAutoHyphens/>
        <w:spacing w:after="0" w:line="312" w:lineRule="auto"/>
        <w:rPr>
          <w:rFonts w:ascii="Calibri" w:hAnsi="Calibri" w:cs="Calibri"/>
          <w:b/>
          <w:sz w:val="22"/>
          <w:szCs w:val="22"/>
          <w:lang w:val="es-ES_tradnl"/>
        </w:rPr>
      </w:pPr>
      <w:proofErr w:type="spellStart"/>
      <w:r w:rsidRPr="00DC0A46">
        <w:rPr>
          <w:rFonts w:asciiTheme="minorHAnsi" w:hAnsiTheme="minorHAnsi" w:cstheme="minorHAnsi"/>
          <w:b/>
          <w:sz w:val="22"/>
          <w:szCs w:val="22"/>
          <w:highlight w:val="lightGray"/>
          <w:lang w:val="es-ES_tradnl"/>
        </w:rPr>
        <w:t>Xxxxxxxxxxx</w:t>
      </w:r>
      <w:proofErr w:type="spellEnd"/>
      <w:r w:rsidRPr="00DC0A46">
        <w:rPr>
          <w:rFonts w:asciiTheme="minorHAnsi" w:hAnsiTheme="minorHAnsi" w:cstheme="minorHAnsi"/>
          <w:b/>
          <w:sz w:val="22"/>
          <w:szCs w:val="22"/>
          <w:lang w:val="es-ES_tradnl"/>
        </w:rPr>
        <w:tab/>
      </w:r>
      <w:r w:rsidRPr="00DC0A46">
        <w:rPr>
          <w:rFonts w:asciiTheme="minorHAnsi" w:hAnsiTheme="minorHAnsi" w:cstheme="minorHAnsi"/>
          <w:b/>
          <w:sz w:val="22"/>
          <w:szCs w:val="22"/>
          <w:lang w:val="es-ES_tradnl"/>
        </w:rPr>
        <w:tab/>
      </w:r>
      <w:r w:rsidR="00167F6A" w:rsidRPr="00DC0A46">
        <w:rPr>
          <w:rFonts w:asciiTheme="minorHAnsi" w:hAnsiTheme="minorHAnsi" w:cstheme="minorHAnsi"/>
          <w:b/>
          <w:sz w:val="22"/>
          <w:szCs w:val="22"/>
          <w:lang w:val="es-ES_tradnl"/>
        </w:rPr>
        <w:tab/>
      </w:r>
      <w:r w:rsidR="00167F6A" w:rsidRPr="00DC0A46">
        <w:rPr>
          <w:rFonts w:asciiTheme="minorHAnsi" w:hAnsiTheme="minorHAnsi" w:cstheme="minorHAnsi"/>
          <w:sz w:val="22"/>
          <w:szCs w:val="22"/>
          <w:lang w:val="es-ES_tradnl"/>
        </w:rPr>
        <w:tab/>
      </w:r>
      <w:r w:rsidR="00167F6A" w:rsidRPr="00DC0A46">
        <w:rPr>
          <w:rFonts w:asciiTheme="minorHAnsi" w:hAnsiTheme="minorHAnsi" w:cstheme="minorHAnsi"/>
          <w:b/>
          <w:bCs/>
          <w:sz w:val="22"/>
          <w:szCs w:val="22"/>
          <w:lang w:val="es-ES_tradnl"/>
        </w:rPr>
        <w:t xml:space="preserve">       </w:t>
      </w:r>
      <w:r w:rsidR="005A392F">
        <w:rPr>
          <w:rFonts w:asciiTheme="minorHAnsi" w:hAnsiTheme="minorHAnsi" w:cstheme="minorHAnsi"/>
          <w:b/>
          <w:bCs/>
          <w:sz w:val="22"/>
          <w:szCs w:val="22"/>
          <w:lang w:val="es-ES_tradnl"/>
        </w:rPr>
        <w:tab/>
      </w:r>
      <w:r w:rsidR="005A392F">
        <w:rPr>
          <w:rFonts w:asciiTheme="minorHAnsi" w:hAnsiTheme="minorHAnsi" w:cstheme="minorHAnsi"/>
          <w:b/>
          <w:bCs/>
          <w:sz w:val="22"/>
          <w:szCs w:val="22"/>
          <w:lang w:val="es-ES_tradnl"/>
        </w:rPr>
        <w:tab/>
      </w:r>
      <w:r w:rsidR="0066279F">
        <w:rPr>
          <w:rFonts w:ascii="Calibri" w:hAnsi="Calibri" w:cs="Calibri"/>
          <w:b/>
          <w:sz w:val="22"/>
          <w:szCs w:val="22"/>
          <w:lang w:val="es-ES_tradnl"/>
        </w:rPr>
        <w:t>Dra. Margarita García Martín</w:t>
      </w:r>
      <w:r w:rsidR="0066279F" w:rsidRPr="00144E9A" w:rsidDel="00D27C11">
        <w:rPr>
          <w:rFonts w:ascii="Calibri" w:hAnsi="Calibri" w:cs="Calibri"/>
          <w:b/>
          <w:sz w:val="22"/>
          <w:szCs w:val="22"/>
          <w:lang w:val="es-ES_tradnl"/>
        </w:rPr>
        <w:t xml:space="preserve"> </w:t>
      </w:r>
      <w:r w:rsidR="0066279F" w:rsidRPr="00144E9A">
        <w:rPr>
          <w:rFonts w:ascii="Calibri" w:hAnsi="Calibri" w:cs="Calibri"/>
          <w:b/>
          <w:sz w:val="22"/>
          <w:szCs w:val="22"/>
          <w:lang w:val="es-ES_tradnl"/>
        </w:rPr>
        <w:t xml:space="preserve">           </w:t>
      </w:r>
    </w:p>
    <w:p w14:paraId="04B388C3" w14:textId="1AFC188B" w:rsidR="0042742D" w:rsidRPr="00DC0A46" w:rsidRDefault="0066279F" w:rsidP="0066279F">
      <w:pPr>
        <w:suppressAutoHyphens/>
        <w:spacing w:after="0" w:line="312" w:lineRule="auto"/>
        <w:ind w:left="4254" w:firstLine="709"/>
        <w:rPr>
          <w:rFonts w:asciiTheme="minorHAnsi" w:hAnsiTheme="minorHAnsi" w:cstheme="minorHAnsi"/>
          <w:sz w:val="22"/>
          <w:szCs w:val="22"/>
          <w:lang w:val="es-ES_tradnl"/>
        </w:rPr>
      </w:pPr>
      <w:r>
        <w:rPr>
          <w:rFonts w:ascii="Calibri" w:hAnsi="Calibri" w:cs="Calibri"/>
          <w:sz w:val="22"/>
          <w:szCs w:val="22"/>
          <w:lang w:val="es-ES_tradnl"/>
        </w:rPr>
        <w:t>Adjunta a Dirección General ICO</w:t>
      </w:r>
    </w:p>
    <w:p w14:paraId="04595CA1" w14:textId="77777777" w:rsidR="0042742D" w:rsidRPr="00DC0A46" w:rsidRDefault="0042742D" w:rsidP="00D62A21">
      <w:pPr>
        <w:suppressAutoHyphens/>
        <w:spacing w:after="0" w:line="312" w:lineRule="auto"/>
        <w:jc w:val="center"/>
        <w:rPr>
          <w:rFonts w:asciiTheme="minorHAnsi" w:hAnsiTheme="minorHAnsi" w:cstheme="minorHAnsi"/>
          <w:sz w:val="22"/>
          <w:szCs w:val="22"/>
          <w:lang w:val="es-ES_tradnl"/>
        </w:rPr>
      </w:pPr>
    </w:p>
    <w:p w14:paraId="3EB073BA" w14:textId="3730CC04" w:rsidR="00F55128" w:rsidRPr="00DC0A46" w:rsidRDefault="00B44952"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IDIBGI </w:t>
      </w:r>
      <w:r w:rsidR="00A72899" w:rsidRPr="00DC0A46">
        <w:rPr>
          <w:rFonts w:asciiTheme="minorHAnsi" w:hAnsiTheme="minorHAnsi" w:cstheme="minorHAnsi"/>
          <w:sz w:val="22"/>
          <w:szCs w:val="22"/>
          <w:lang w:val="es-ES_tradnl"/>
        </w:rPr>
        <w:t>Suscribe asimismo el presente contrato, en prueba de conformidad de las obligaciones asumidas en calidad de gestor del Estudio en el Centro</w:t>
      </w:r>
      <w:r w:rsidRPr="00DC0A46">
        <w:rPr>
          <w:rFonts w:asciiTheme="minorHAnsi" w:hAnsiTheme="minorHAnsi" w:cstheme="minorHAnsi"/>
          <w:sz w:val="22"/>
          <w:szCs w:val="22"/>
          <w:lang w:val="es-ES_tradnl"/>
        </w:rPr>
        <w:t>.</w:t>
      </w:r>
    </w:p>
    <w:p w14:paraId="4DB83A5C" w14:textId="0D4594E1" w:rsidR="00F55128" w:rsidRPr="00DC0A46" w:rsidRDefault="00F55128" w:rsidP="00DC0A46">
      <w:pPr>
        <w:suppressAutoHyphens/>
        <w:spacing w:after="120" w:line="312" w:lineRule="auto"/>
        <w:rPr>
          <w:rFonts w:asciiTheme="minorHAnsi" w:hAnsiTheme="minorHAnsi" w:cstheme="minorHAnsi"/>
          <w:sz w:val="22"/>
          <w:szCs w:val="22"/>
          <w:lang w:val="es-ES_tradnl"/>
        </w:rPr>
      </w:pPr>
    </w:p>
    <w:p w14:paraId="416D3B3E" w14:textId="77777777" w:rsidR="00B44952" w:rsidRPr="00DC0A46" w:rsidRDefault="00B44952" w:rsidP="00DC0A46">
      <w:pPr>
        <w:suppressAutoHyphens/>
        <w:spacing w:after="120" w:line="312" w:lineRule="auto"/>
        <w:rPr>
          <w:rFonts w:asciiTheme="minorHAnsi" w:hAnsiTheme="minorHAnsi" w:cstheme="minorHAnsi"/>
          <w:sz w:val="22"/>
          <w:szCs w:val="22"/>
          <w:lang w:val="es-ES_tradnl"/>
        </w:rPr>
      </w:pPr>
      <w:bookmarkStart w:id="13" w:name="_GoBack"/>
      <w:bookmarkEnd w:id="13"/>
    </w:p>
    <w:p w14:paraId="61D60C11" w14:textId="3B550E93" w:rsidR="00F55128" w:rsidRPr="00DC0A46" w:rsidRDefault="009B77D1" w:rsidP="00F55128">
      <w:pPr>
        <w:suppressAutoHyphens/>
        <w:spacing w:after="0" w:line="312" w:lineRule="auto"/>
        <w:rPr>
          <w:rFonts w:asciiTheme="minorHAnsi" w:hAnsiTheme="minorHAnsi" w:cstheme="minorHAnsi"/>
          <w:b/>
          <w:sz w:val="22"/>
          <w:szCs w:val="22"/>
          <w:lang w:val="es-ES_tradnl"/>
        </w:rPr>
      </w:pPr>
      <w:r w:rsidRPr="00DC0A46">
        <w:rPr>
          <w:rFonts w:asciiTheme="minorHAnsi" w:hAnsiTheme="minorHAnsi" w:cstheme="minorHAnsi"/>
          <w:b/>
          <w:sz w:val="22"/>
          <w:szCs w:val="22"/>
          <w:lang w:val="es-ES_tradnl"/>
        </w:rPr>
        <w:t>D</w:t>
      </w:r>
      <w:r w:rsidR="00F55128" w:rsidRPr="00DC0A46">
        <w:rPr>
          <w:rFonts w:asciiTheme="minorHAnsi" w:hAnsiTheme="minorHAnsi" w:cstheme="minorHAnsi"/>
          <w:b/>
          <w:sz w:val="22"/>
          <w:szCs w:val="22"/>
          <w:lang w:val="es-ES_tradnl"/>
        </w:rPr>
        <w:t xml:space="preserve">ra. </w:t>
      </w:r>
      <w:r w:rsidRPr="00DC0A46">
        <w:rPr>
          <w:rFonts w:asciiTheme="minorHAnsi" w:hAnsiTheme="minorHAnsi" w:cstheme="minorHAnsi"/>
          <w:b/>
          <w:sz w:val="22"/>
          <w:szCs w:val="22"/>
          <w:lang w:val="es-ES_tradnl"/>
        </w:rPr>
        <w:t>Margarita Nadal Sánchez</w:t>
      </w:r>
    </w:p>
    <w:p w14:paraId="00A75642" w14:textId="2D1311C5" w:rsidR="00B44952" w:rsidRPr="00DC0A46" w:rsidRDefault="00941778" w:rsidP="00F55128">
      <w:pPr>
        <w:suppressAutoHyphens/>
        <w:spacing w:after="0" w:line="312" w:lineRule="auto"/>
        <w:rPr>
          <w:rFonts w:asciiTheme="minorHAnsi" w:hAnsiTheme="minorHAnsi" w:cstheme="minorHAnsi"/>
          <w:b/>
          <w:sz w:val="22"/>
          <w:szCs w:val="22"/>
          <w:lang w:val="es-ES_tradnl"/>
        </w:rPr>
      </w:pPr>
      <w:r w:rsidRPr="00DC0A46">
        <w:rPr>
          <w:rFonts w:asciiTheme="minorHAnsi" w:hAnsiTheme="minorHAnsi" w:cstheme="minorHAnsi"/>
          <w:sz w:val="22"/>
          <w:szCs w:val="22"/>
          <w:lang w:val="es-ES_tradnl"/>
        </w:rPr>
        <w:t>Directora IDIBGI</w:t>
      </w:r>
    </w:p>
    <w:p w14:paraId="6B99E5D5" w14:textId="2AB690D5" w:rsidR="00F55128" w:rsidRPr="00DC0A46" w:rsidRDefault="00F55128" w:rsidP="00F55128">
      <w:pPr>
        <w:suppressAutoHyphens/>
        <w:spacing w:after="0" w:line="312" w:lineRule="auto"/>
        <w:rPr>
          <w:rFonts w:asciiTheme="minorHAnsi" w:hAnsiTheme="minorHAnsi" w:cstheme="minorHAnsi"/>
          <w:bCs/>
          <w:sz w:val="22"/>
          <w:szCs w:val="22"/>
          <w:lang w:val="es-ES_tradnl"/>
        </w:rPr>
      </w:pPr>
    </w:p>
    <w:p w14:paraId="38DF1645" w14:textId="61661534" w:rsidR="00B44952" w:rsidRPr="00DC0A46" w:rsidRDefault="00B44952" w:rsidP="00DC0A46">
      <w:pPr>
        <w:suppressAutoHyphens/>
        <w:spacing w:after="120" w:line="312" w:lineRule="auto"/>
        <w:rPr>
          <w:rFonts w:asciiTheme="minorHAnsi" w:hAnsiTheme="minorHAnsi" w:cstheme="minorHAnsi"/>
          <w:sz w:val="22"/>
          <w:szCs w:val="22"/>
          <w:lang w:val="es-ES_tradnl"/>
        </w:rPr>
      </w:pPr>
    </w:p>
    <w:p w14:paraId="0670C889" w14:textId="77777777" w:rsidR="00B44952" w:rsidRPr="00DC0A46" w:rsidRDefault="00B44952" w:rsidP="00DC0A46">
      <w:pPr>
        <w:suppressAutoHyphens/>
        <w:spacing w:after="12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Suscribe asimismo el presente contrato, en prueba de aceptación y conformidad de las obligaciones asumidas en calidad de Investigador Principal del estudio en el centro. </w:t>
      </w:r>
    </w:p>
    <w:p w14:paraId="2FC9F095" w14:textId="77777777" w:rsidR="00B44952" w:rsidRPr="00DC0A46" w:rsidRDefault="00B44952" w:rsidP="00DC0A46">
      <w:pPr>
        <w:suppressAutoHyphens/>
        <w:spacing w:after="120" w:line="312" w:lineRule="auto"/>
        <w:rPr>
          <w:rFonts w:asciiTheme="minorHAnsi" w:hAnsiTheme="minorHAnsi" w:cstheme="minorHAnsi"/>
          <w:sz w:val="22"/>
          <w:szCs w:val="22"/>
          <w:lang w:val="es-ES_tradnl"/>
        </w:rPr>
      </w:pPr>
    </w:p>
    <w:p w14:paraId="711F6289" w14:textId="77777777" w:rsidR="00B44952" w:rsidRPr="00DC0A46" w:rsidRDefault="00B44952" w:rsidP="00B44952">
      <w:pPr>
        <w:suppressAutoHyphens/>
        <w:spacing w:line="312" w:lineRule="auto"/>
        <w:rPr>
          <w:rFonts w:asciiTheme="minorHAnsi" w:hAnsiTheme="minorHAnsi" w:cstheme="minorHAnsi"/>
          <w:sz w:val="22"/>
          <w:szCs w:val="22"/>
          <w:lang w:val="es-ES_tradnl"/>
        </w:rPr>
      </w:pPr>
    </w:p>
    <w:p w14:paraId="5C141CE0" w14:textId="77777777" w:rsidR="00B44952" w:rsidRPr="00DC0A46" w:rsidRDefault="00B44952" w:rsidP="00B44952">
      <w:pPr>
        <w:suppressAutoHyphens/>
        <w:spacing w:after="0" w:line="312" w:lineRule="auto"/>
        <w:rPr>
          <w:rFonts w:asciiTheme="minorHAnsi" w:hAnsiTheme="minorHAnsi" w:cstheme="minorHAnsi"/>
          <w:b/>
          <w:sz w:val="22"/>
          <w:szCs w:val="22"/>
          <w:lang w:val="es-ES_tradnl"/>
        </w:rPr>
      </w:pPr>
      <w:r w:rsidRPr="00DC0A46">
        <w:rPr>
          <w:rFonts w:asciiTheme="minorHAnsi" w:hAnsiTheme="minorHAnsi" w:cstheme="minorHAnsi"/>
          <w:b/>
          <w:sz w:val="22"/>
          <w:szCs w:val="22"/>
          <w:lang w:val="es-ES_tradnl"/>
        </w:rPr>
        <w:t xml:space="preserve">Dr./Dra. </w:t>
      </w:r>
      <w:proofErr w:type="spellStart"/>
      <w:r w:rsidRPr="00DC0A46">
        <w:rPr>
          <w:rFonts w:asciiTheme="minorHAnsi" w:hAnsiTheme="minorHAnsi" w:cstheme="minorHAnsi"/>
          <w:b/>
          <w:sz w:val="22"/>
          <w:szCs w:val="22"/>
          <w:highlight w:val="lightGray"/>
          <w:lang w:val="es-ES_tradnl"/>
        </w:rPr>
        <w:t>xxxxxxxxxxx</w:t>
      </w:r>
      <w:proofErr w:type="spellEnd"/>
    </w:p>
    <w:p w14:paraId="0AA4A800" w14:textId="55484CB7" w:rsidR="00B44952" w:rsidRPr="00DC0A46" w:rsidRDefault="00B44952" w:rsidP="00B44952">
      <w:pPr>
        <w:suppressAutoHyphens/>
        <w:spacing w:after="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Servicio </w:t>
      </w:r>
      <w:r w:rsidR="00941778" w:rsidRPr="00DC0A46">
        <w:rPr>
          <w:rFonts w:asciiTheme="minorHAnsi" w:hAnsiTheme="minorHAnsi" w:cstheme="minorHAnsi"/>
          <w:sz w:val="22"/>
          <w:szCs w:val="22"/>
          <w:lang w:val="es-ES_tradnl"/>
        </w:rPr>
        <w:t xml:space="preserve">de </w:t>
      </w:r>
      <w:proofErr w:type="spellStart"/>
      <w:r w:rsidR="00941778" w:rsidRPr="00DC0A46">
        <w:rPr>
          <w:rFonts w:asciiTheme="minorHAnsi" w:hAnsiTheme="minorHAnsi" w:cstheme="minorHAnsi"/>
          <w:bCs/>
          <w:sz w:val="22"/>
          <w:szCs w:val="22"/>
          <w:lang w:val="es-ES_tradnl"/>
        </w:rPr>
        <w:t>xxxxxxxxxxx</w:t>
      </w:r>
      <w:proofErr w:type="spellEnd"/>
    </w:p>
    <w:p w14:paraId="69CDCDAE" w14:textId="74061727" w:rsidR="00B44952" w:rsidRPr="00DC0A46" w:rsidRDefault="00941778" w:rsidP="00B44952">
      <w:pPr>
        <w:suppressAutoHyphens/>
        <w:spacing w:after="0" w:line="312" w:lineRule="auto"/>
        <w:rPr>
          <w:rFonts w:asciiTheme="minorHAnsi" w:hAnsiTheme="minorHAnsi" w:cstheme="minorHAnsi"/>
          <w:bCs/>
          <w:sz w:val="22"/>
          <w:szCs w:val="22"/>
          <w:lang w:val="es-ES_tradnl"/>
        </w:rPr>
      </w:pPr>
      <w:r w:rsidRPr="00DC0A46">
        <w:rPr>
          <w:rFonts w:asciiTheme="minorHAnsi" w:hAnsiTheme="minorHAnsi" w:cstheme="minorHAnsi"/>
          <w:bCs/>
          <w:sz w:val="22"/>
          <w:szCs w:val="22"/>
          <w:lang w:val="es-ES_tradnl"/>
        </w:rPr>
        <w:t>I.C.O</w:t>
      </w:r>
      <w:r w:rsidRPr="00DC0A46">
        <w:rPr>
          <w:rFonts w:asciiTheme="minorHAnsi" w:hAnsiTheme="minorHAnsi" w:cstheme="minorHAnsi"/>
          <w:b/>
          <w:sz w:val="22"/>
          <w:szCs w:val="22"/>
          <w:lang w:val="es-ES_tradnl"/>
        </w:rPr>
        <w:t xml:space="preserve"> Girona</w:t>
      </w:r>
    </w:p>
    <w:p w14:paraId="24485850" w14:textId="77777777" w:rsidR="00B44952" w:rsidRPr="00DC0A46" w:rsidRDefault="00B44952" w:rsidP="00F55128">
      <w:pPr>
        <w:suppressAutoHyphens/>
        <w:spacing w:after="0" w:line="312" w:lineRule="auto"/>
        <w:rPr>
          <w:rFonts w:asciiTheme="minorHAnsi" w:hAnsiTheme="minorHAnsi" w:cstheme="minorHAnsi"/>
          <w:bCs/>
          <w:sz w:val="22"/>
          <w:szCs w:val="22"/>
          <w:lang w:val="es-ES_tradnl"/>
        </w:rPr>
      </w:pPr>
    </w:p>
    <w:p w14:paraId="032312C3" w14:textId="12547925" w:rsidR="003B6BB5" w:rsidRPr="00DC0A46" w:rsidRDefault="003B6BB5" w:rsidP="00D62A21">
      <w:pPr>
        <w:suppressAutoHyphens/>
        <w:spacing w:after="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br w:type="page"/>
      </w:r>
    </w:p>
    <w:p w14:paraId="66140B7A" w14:textId="28B33B77" w:rsidR="00B44952" w:rsidRPr="00DC0A46" w:rsidRDefault="003B6BB5" w:rsidP="00D62A21">
      <w:pPr>
        <w:tabs>
          <w:tab w:val="left" w:pos="4253"/>
        </w:tabs>
        <w:suppressAutoHyphens/>
        <w:spacing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lastRenderedPageBreak/>
        <w:t>A</w:t>
      </w:r>
      <w:r w:rsidR="0042742D" w:rsidRPr="00DC0A46">
        <w:rPr>
          <w:rFonts w:asciiTheme="minorHAnsi" w:hAnsiTheme="minorHAnsi" w:cstheme="minorHAnsi"/>
          <w:sz w:val="22"/>
          <w:szCs w:val="22"/>
          <w:lang w:val="es-ES_tradnl"/>
        </w:rPr>
        <w:t>nexo I</w:t>
      </w:r>
      <w:r w:rsidRPr="00DC0A46">
        <w:rPr>
          <w:rFonts w:asciiTheme="minorHAnsi" w:hAnsiTheme="minorHAnsi" w:cstheme="minorHAnsi"/>
          <w:sz w:val="22"/>
          <w:szCs w:val="22"/>
          <w:lang w:val="es-ES_tradnl"/>
        </w:rPr>
        <w:t xml:space="preserve">. Memoria económica del contrato entre </w:t>
      </w:r>
      <w:proofErr w:type="spellStart"/>
      <w:r w:rsidR="00B60151" w:rsidRPr="00DC0A46">
        <w:rPr>
          <w:rFonts w:asciiTheme="minorHAnsi" w:hAnsiTheme="minorHAnsi" w:cstheme="minorHAnsi"/>
          <w:b/>
          <w:sz w:val="22"/>
          <w:szCs w:val="22"/>
          <w:highlight w:val="lightGray"/>
          <w:lang w:val="es-ES_tradnl"/>
        </w:rPr>
        <w:t>xxxxxxxxxxx</w:t>
      </w:r>
      <w:proofErr w:type="spellEnd"/>
      <w:r w:rsidR="00402CFA" w:rsidRPr="00DC0A46">
        <w:rPr>
          <w:rFonts w:asciiTheme="minorHAnsi" w:hAnsiTheme="minorHAnsi" w:cstheme="minorHAnsi"/>
          <w:sz w:val="22"/>
          <w:szCs w:val="22"/>
          <w:lang w:val="es-ES_tradnl"/>
        </w:rPr>
        <w:t xml:space="preserve"> </w:t>
      </w:r>
      <w:r w:rsidR="00B32E50" w:rsidRPr="00DC0A46">
        <w:rPr>
          <w:rFonts w:asciiTheme="minorHAnsi" w:hAnsiTheme="minorHAnsi" w:cstheme="minorHAnsi"/>
          <w:sz w:val="22"/>
          <w:szCs w:val="22"/>
          <w:lang w:val="es-ES_tradnl"/>
        </w:rPr>
        <w:t>y e</w:t>
      </w:r>
      <w:r w:rsidR="00B32E50" w:rsidRPr="00DC0A46">
        <w:rPr>
          <w:rFonts w:asciiTheme="minorHAnsi" w:hAnsiTheme="minorHAnsi" w:cstheme="minorHAnsi"/>
          <w:b/>
          <w:sz w:val="22"/>
          <w:szCs w:val="22"/>
          <w:lang w:val="es-ES_tradnl"/>
        </w:rPr>
        <w:t>l I.C.O</w:t>
      </w:r>
      <w:r w:rsidR="00B32E50" w:rsidRPr="00DC0A46">
        <w:rPr>
          <w:rFonts w:asciiTheme="minorHAnsi" w:hAnsiTheme="minorHAnsi" w:cstheme="minorHAnsi"/>
          <w:sz w:val="22"/>
          <w:szCs w:val="22"/>
          <w:lang w:val="es-ES_tradnl"/>
        </w:rPr>
        <w:t xml:space="preserve"> </w:t>
      </w:r>
      <w:r w:rsidR="004902F9" w:rsidRPr="00DC0A46">
        <w:rPr>
          <w:rFonts w:asciiTheme="minorHAnsi" w:hAnsiTheme="minorHAnsi" w:cstheme="minorHAnsi"/>
          <w:b/>
          <w:bCs/>
          <w:sz w:val="22"/>
          <w:szCs w:val="22"/>
          <w:lang w:val="es-ES_tradnl"/>
        </w:rPr>
        <w:t>Girona</w:t>
      </w:r>
      <w:r w:rsidR="004902F9" w:rsidRPr="00DC0A46">
        <w:rPr>
          <w:rFonts w:asciiTheme="minorHAnsi" w:hAnsiTheme="minorHAnsi" w:cstheme="minorHAnsi"/>
          <w:sz w:val="22"/>
          <w:szCs w:val="22"/>
          <w:lang w:val="es-ES_tradnl"/>
        </w:rPr>
        <w:t xml:space="preserve"> </w:t>
      </w:r>
      <w:r w:rsidR="00B32E50" w:rsidRPr="00DC0A46">
        <w:rPr>
          <w:rFonts w:asciiTheme="minorHAnsi" w:hAnsiTheme="minorHAnsi" w:cstheme="minorHAnsi"/>
          <w:sz w:val="22"/>
          <w:szCs w:val="22"/>
          <w:lang w:val="es-ES_tradnl"/>
        </w:rPr>
        <w:t xml:space="preserve">para la realización del estudio </w:t>
      </w:r>
      <w:r w:rsidR="0042742D" w:rsidRPr="00DC0A46">
        <w:rPr>
          <w:rFonts w:asciiTheme="minorHAnsi" w:hAnsiTheme="minorHAnsi" w:cstheme="minorHAnsi"/>
          <w:b/>
          <w:sz w:val="22"/>
          <w:szCs w:val="22"/>
          <w:highlight w:val="lightGray"/>
          <w:lang w:val="es-ES_tradnl"/>
        </w:rPr>
        <w:t>“</w:t>
      </w:r>
      <w:proofErr w:type="spellStart"/>
      <w:r w:rsidR="00B60151" w:rsidRPr="00DC0A46">
        <w:rPr>
          <w:rFonts w:asciiTheme="minorHAnsi" w:hAnsiTheme="minorHAnsi" w:cstheme="minorHAnsi"/>
          <w:b/>
          <w:sz w:val="22"/>
          <w:szCs w:val="22"/>
          <w:highlight w:val="lightGray"/>
          <w:lang w:val="es-ES_tradnl"/>
        </w:rPr>
        <w:t>xxxxxxxxxxx</w:t>
      </w:r>
      <w:proofErr w:type="spellEnd"/>
      <w:r w:rsidR="0042742D" w:rsidRPr="00DC0A46">
        <w:rPr>
          <w:rFonts w:asciiTheme="minorHAnsi" w:hAnsiTheme="minorHAnsi" w:cstheme="minorHAnsi"/>
          <w:sz w:val="22"/>
          <w:szCs w:val="22"/>
          <w:highlight w:val="lightGray"/>
          <w:lang w:val="es-ES_tradnl"/>
        </w:rPr>
        <w:t>”</w:t>
      </w:r>
      <w:r w:rsidR="0042742D" w:rsidRPr="00DC0A46">
        <w:rPr>
          <w:rFonts w:asciiTheme="minorHAnsi" w:hAnsiTheme="minorHAnsi" w:cstheme="minorHAnsi"/>
          <w:sz w:val="22"/>
          <w:szCs w:val="22"/>
          <w:lang w:val="es-ES_tradnl"/>
        </w:rPr>
        <w:t>, con el código</w:t>
      </w:r>
      <w:r w:rsidR="0064226A" w:rsidRPr="00DC0A46">
        <w:rPr>
          <w:rFonts w:asciiTheme="minorHAnsi" w:hAnsiTheme="minorHAnsi" w:cstheme="minorHAnsi"/>
          <w:sz w:val="22"/>
          <w:szCs w:val="22"/>
          <w:lang w:val="es-ES_tradnl"/>
        </w:rPr>
        <w:t xml:space="preserve"> de protocolo</w:t>
      </w:r>
      <w:r w:rsidR="0042742D" w:rsidRPr="00DC0A46">
        <w:rPr>
          <w:rFonts w:asciiTheme="minorHAnsi" w:hAnsiTheme="minorHAnsi" w:cstheme="minorHAnsi"/>
          <w:sz w:val="22"/>
          <w:szCs w:val="22"/>
          <w:lang w:val="es-ES_tradnl"/>
        </w:rPr>
        <w:t xml:space="preserve"> </w:t>
      </w:r>
      <w:proofErr w:type="spellStart"/>
      <w:r w:rsidR="00B60151" w:rsidRPr="00DC0A46">
        <w:rPr>
          <w:rFonts w:asciiTheme="minorHAnsi" w:hAnsiTheme="minorHAnsi" w:cstheme="minorHAnsi"/>
          <w:b/>
          <w:sz w:val="22"/>
          <w:szCs w:val="22"/>
          <w:highlight w:val="lightGray"/>
          <w:lang w:val="es-ES_tradnl"/>
        </w:rPr>
        <w:t>xxxxxxxxxxx</w:t>
      </w:r>
      <w:proofErr w:type="spellEnd"/>
      <w:r w:rsidR="00B60151" w:rsidRPr="00DC0A46">
        <w:rPr>
          <w:rFonts w:asciiTheme="minorHAnsi" w:hAnsiTheme="minorHAnsi" w:cstheme="minorHAnsi"/>
          <w:sz w:val="22"/>
          <w:szCs w:val="22"/>
          <w:lang w:val="es-ES_tradnl"/>
        </w:rPr>
        <w:t xml:space="preserve"> </w:t>
      </w:r>
      <w:r w:rsidR="0042742D" w:rsidRPr="00DC0A46">
        <w:rPr>
          <w:rFonts w:asciiTheme="minorHAnsi" w:hAnsiTheme="minorHAnsi" w:cstheme="minorHAnsi"/>
          <w:sz w:val="22"/>
          <w:szCs w:val="22"/>
          <w:lang w:val="es-ES_tradnl"/>
        </w:rPr>
        <w:t xml:space="preserve">y </w:t>
      </w:r>
      <w:r w:rsidR="0064226A" w:rsidRPr="00DC0A46">
        <w:rPr>
          <w:rFonts w:asciiTheme="minorHAnsi" w:hAnsiTheme="minorHAnsi" w:cstheme="minorHAnsi"/>
          <w:sz w:val="22"/>
          <w:szCs w:val="22"/>
          <w:lang w:val="es-ES_tradnl"/>
        </w:rPr>
        <w:t>código</w:t>
      </w:r>
      <w:r w:rsidR="0042742D" w:rsidRPr="00DC0A46">
        <w:rPr>
          <w:rFonts w:asciiTheme="minorHAnsi" w:hAnsiTheme="minorHAnsi" w:cstheme="minorHAnsi"/>
          <w:sz w:val="22"/>
          <w:szCs w:val="22"/>
          <w:lang w:val="es-ES_tradnl"/>
        </w:rPr>
        <w:t xml:space="preserve"> </w:t>
      </w:r>
      <w:r w:rsidR="004902F9" w:rsidRPr="00DC0A46">
        <w:rPr>
          <w:rFonts w:asciiTheme="minorHAnsi" w:hAnsiTheme="minorHAnsi" w:cstheme="minorHAnsi"/>
          <w:sz w:val="22"/>
          <w:szCs w:val="22"/>
          <w:lang w:val="es-ES_tradnl"/>
        </w:rPr>
        <w:t>interno</w:t>
      </w:r>
      <w:r w:rsidR="0042742D" w:rsidRPr="00DC0A46">
        <w:rPr>
          <w:rFonts w:asciiTheme="minorHAnsi" w:hAnsiTheme="minorHAnsi" w:cstheme="minorHAnsi"/>
          <w:sz w:val="22"/>
          <w:szCs w:val="22"/>
          <w:lang w:val="es-ES_tradnl"/>
        </w:rPr>
        <w:t>.</w:t>
      </w:r>
      <w:r w:rsidR="00D810F9" w:rsidRPr="00DC0A46">
        <w:rPr>
          <w:rFonts w:asciiTheme="minorHAnsi" w:hAnsiTheme="minorHAnsi" w:cstheme="minorHAnsi"/>
          <w:sz w:val="22"/>
          <w:szCs w:val="22"/>
          <w:lang w:val="es-ES_tradnl"/>
        </w:rPr>
        <w:t xml:space="preserve"> </w:t>
      </w:r>
      <w:proofErr w:type="spellStart"/>
      <w:r w:rsidR="00B44952" w:rsidRPr="00DC0A46">
        <w:rPr>
          <w:rFonts w:asciiTheme="minorHAnsi" w:hAnsiTheme="minorHAnsi" w:cstheme="minorHAnsi"/>
          <w:b/>
          <w:sz w:val="22"/>
          <w:szCs w:val="22"/>
          <w:highlight w:val="lightGray"/>
          <w:lang w:val="es-ES_tradnl"/>
        </w:rPr>
        <w:t>X</w:t>
      </w:r>
      <w:r w:rsidR="00B60151" w:rsidRPr="00DC0A46">
        <w:rPr>
          <w:rFonts w:asciiTheme="minorHAnsi" w:hAnsiTheme="minorHAnsi" w:cstheme="minorHAnsi"/>
          <w:b/>
          <w:sz w:val="22"/>
          <w:szCs w:val="22"/>
          <w:highlight w:val="lightGray"/>
          <w:lang w:val="es-ES_tradnl"/>
        </w:rPr>
        <w:t>xxxxxxxxxx</w:t>
      </w:r>
      <w:proofErr w:type="spellEnd"/>
    </w:p>
    <w:p w14:paraId="7A545CED" w14:textId="77777777" w:rsidR="009055AD" w:rsidRPr="00DC0A46" w:rsidRDefault="00A57DC5" w:rsidP="00D62A21">
      <w:pPr>
        <w:pBdr>
          <w:top w:val="single" w:sz="4" w:space="1" w:color="auto"/>
          <w:left w:val="single" w:sz="4" w:space="1" w:color="auto"/>
          <w:bottom w:val="single" w:sz="4" w:space="0" w:color="auto"/>
          <w:right w:val="single" w:sz="4" w:space="4" w:color="auto"/>
        </w:pBdr>
        <w:spacing w:after="120" w:line="312" w:lineRule="auto"/>
        <w:ind w:left="4820"/>
        <w:rPr>
          <w:rFonts w:asciiTheme="minorHAnsi" w:hAnsiTheme="minorHAnsi" w:cstheme="minorHAnsi"/>
          <w:b/>
          <w:sz w:val="22"/>
          <w:szCs w:val="22"/>
        </w:rPr>
      </w:pPr>
      <w:r w:rsidRPr="00DC0A46">
        <w:rPr>
          <w:rFonts w:asciiTheme="minorHAnsi" w:hAnsiTheme="minorHAnsi" w:cstheme="minorHAnsi"/>
          <w:b/>
          <w:sz w:val="22"/>
          <w:szCs w:val="22"/>
          <w:lang w:val="es-ES_tradnl"/>
        </w:rPr>
        <w:t>Dr./Dra</w:t>
      </w:r>
      <w:r w:rsidRPr="00DC0A46">
        <w:rPr>
          <w:rFonts w:asciiTheme="minorHAnsi" w:hAnsiTheme="minorHAnsi" w:cstheme="minorHAnsi"/>
          <w:b/>
          <w:sz w:val="22"/>
          <w:szCs w:val="22"/>
          <w:highlight w:val="lightGray"/>
          <w:lang w:val="es-ES_tradnl"/>
        </w:rPr>
        <w:t xml:space="preserve">. </w:t>
      </w:r>
      <w:proofErr w:type="spellStart"/>
      <w:r w:rsidR="00B60151" w:rsidRPr="00DC0A46">
        <w:rPr>
          <w:rFonts w:asciiTheme="minorHAnsi" w:hAnsiTheme="minorHAnsi" w:cstheme="minorHAnsi"/>
          <w:b/>
          <w:sz w:val="22"/>
          <w:szCs w:val="22"/>
          <w:highlight w:val="lightGray"/>
          <w:lang w:val="es-ES_tradnl"/>
        </w:rPr>
        <w:t>xxxxxxxxxxx</w:t>
      </w:r>
      <w:proofErr w:type="spellEnd"/>
    </w:p>
    <w:p w14:paraId="117DE6DD" w14:textId="36EB4B1E" w:rsidR="00B60151" w:rsidRPr="00DC0A46" w:rsidRDefault="004902F9" w:rsidP="00D62A21">
      <w:pPr>
        <w:pBdr>
          <w:top w:val="single" w:sz="4" w:space="1" w:color="auto"/>
          <w:left w:val="single" w:sz="4" w:space="1" w:color="auto"/>
          <w:bottom w:val="single" w:sz="4" w:space="0" w:color="auto"/>
          <w:right w:val="single" w:sz="4" w:space="4" w:color="auto"/>
        </w:pBdr>
        <w:spacing w:after="120" w:line="312" w:lineRule="auto"/>
        <w:ind w:left="4820"/>
        <w:rPr>
          <w:rFonts w:asciiTheme="minorHAnsi" w:hAnsiTheme="minorHAnsi" w:cstheme="minorHAnsi"/>
          <w:b/>
          <w:sz w:val="22"/>
          <w:szCs w:val="22"/>
        </w:rPr>
      </w:pPr>
      <w:r w:rsidRPr="00DC0A46">
        <w:rPr>
          <w:rFonts w:asciiTheme="minorHAnsi" w:hAnsiTheme="minorHAnsi" w:cstheme="minorHAnsi"/>
          <w:b/>
          <w:sz w:val="22"/>
          <w:szCs w:val="22"/>
          <w:lang w:val="es-ES_tradnl"/>
        </w:rPr>
        <w:t xml:space="preserve">Promotor: </w:t>
      </w:r>
      <w:proofErr w:type="spellStart"/>
      <w:r w:rsidR="00B60151" w:rsidRPr="00DC0A46">
        <w:rPr>
          <w:rFonts w:asciiTheme="minorHAnsi" w:hAnsiTheme="minorHAnsi" w:cstheme="minorHAnsi"/>
          <w:b/>
          <w:sz w:val="22"/>
          <w:szCs w:val="22"/>
          <w:highlight w:val="lightGray"/>
          <w:lang w:val="es-ES_tradnl"/>
        </w:rPr>
        <w:t>xxxxxxxxxxx</w:t>
      </w:r>
      <w:proofErr w:type="spellEnd"/>
      <w:r w:rsidR="00B60151" w:rsidRPr="00DC0A46">
        <w:rPr>
          <w:rFonts w:asciiTheme="minorHAnsi" w:hAnsiTheme="minorHAnsi" w:cstheme="minorHAnsi"/>
          <w:b/>
          <w:sz w:val="22"/>
          <w:szCs w:val="22"/>
        </w:rPr>
        <w:t xml:space="preserve"> </w:t>
      </w:r>
    </w:p>
    <w:p w14:paraId="0FECD3FB" w14:textId="4EB1332D" w:rsidR="003B6BB5" w:rsidRPr="00DC0A46" w:rsidRDefault="009055AD" w:rsidP="00D62A21">
      <w:pPr>
        <w:pBdr>
          <w:top w:val="single" w:sz="4" w:space="1" w:color="auto"/>
          <w:left w:val="single" w:sz="4" w:space="1" w:color="auto"/>
          <w:bottom w:val="single" w:sz="4" w:space="0" w:color="auto"/>
          <w:right w:val="single" w:sz="4" w:space="4" w:color="auto"/>
        </w:pBdr>
        <w:spacing w:line="312" w:lineRule="auto"/>
        <w:ind w:left="4820"/>
        <w:rPr>
          <w:rFonts w:asciiTheme="minorHAnsi" w:hAnsiTheme="minorHAnsi" w:cstheme="minorHAnsi"/>
          <w:b/>
          <w:sz w:val="22"/>
          <w:szCs w:val="22"/>
        </w:rPr>
      </w:pPr>
      <w:proofErr w:type="spellStart"/>
      <w:r w:rsidRPr="00DC0A46">
        <w:rPr>
          <w:rFonts w:asciiTheme="minorHAnsi" w:hAnsiTheme="minorHAnsi" w:cstheme="minorHAnsi"/>
          <w:b/>
          <w:sz w:val="22"/>
          <w:szCs w:val="22"/>
        </w:rPr>
        <w:t>Pacientes</w:t>
      </w:r>
      <w:proofErr w:type="spellEnd"/>
      <w:r w:rsidR="004902F9" w:rsidRPr="00DC0A46">
        <w:rPr>
          <w:rFonts w:asciiTheme="minorHAnsi" w:hAnsiTheme="minorHAnsi" w:cstheme="minorHAnsi"/>
          <w:b/>
          <w:sz w:val="22"/>
          <w:szCs w:val="22"/>
        </w:rPr>
        <w:t xml:space="preserve">: </w:t>
      </w:r>
      <w:proofErr w:type="spellStart"/>
      <w:r w:rsidR="004902F9" w:rsidRPr="00DC0A46">
        <w:rPr>
          <w:rFonts w:asciiTheme="minorHAnsi" w:hAnsiTheme="minorHAnsi" w:cstheme="minorHAnsi"/>
          <w:b/>
          <w:sz w:val="22"/>
          <w:szCs w:val="22"/>
          <w:highlight w:val="lightGray"/>
          <w:lang w:val="es-ES_tradnl"/>
        </w:rPr>
        <w:t>xxxxxx</w:t>
      </w:r>
      <w:proofErr w:type="spellEnd"/>
    </w:p>
    <w:p w14:paraId="0B8D0573" w14:textId="77777777" w:rsidR="00D810F9" w:rsidRPr="00DC0A46" w:rsidRDefault="00D810F9" w:rsidP="00D62A21">
      <w:pPr>
        <w:spacing w:line="312" w:lineRule="auto"/>
        <w:rPr>
          <w:rFonts w:asciiTheme="minorHAnsi" w:hAnsiTheme="minorHAnsi" w:cstheme="minorHAnsi"/>
          <w:sz w:val="22"/>
          <w:szCs w:val="22"/>
        </w:rPr>
      </w:pPr>
    </w:p>
    <w:p w14:paraId="3C16C845" w14:textId="77777777" w:rsidR="00BB4E0A" w:rsidRPr="00DC0A46" w:rsidRDefault="00BB4E0A" w:rsidP="00D62A21">
      <w:pPr>
        <w:pStyle w:val="Ttulo2"/>
        <w:tabs>
          <w:tab w:val="left" w:leader="dot" w:pos="4395"/>
          <w:tab w:val="right" w:pos="7797"/>
        </w:tabs>
        <w:spacing w:line="312" w:lineRule="auto"/>
        <w:rPr>
          <w:rFonts w:asciiTheme="minorHAnsi" w:hAnsiTheme="minorHAnsi" w:cstheme="minorHAnsi"/>
          <w:szCs w:val="22"/>
          <w:lang w:val="es-ES_tradnl"/>
        </w:rPr>
      </w:pPr>
      <w:r w:rsidRPr="00DC0A46">
        <w:rPr>
          <w:rFonts w:asciiTheme="minorHAnsi" w:hAnsiTheme="minorHAnsi" w:cstheme="minorHAnsi"/>
          <w:szCs w:val="22"/>
          <w:lang w:val="es-ES_tradnl"/>
        </w:rPr>
        <w:t xml:space="preserve">COSTE DEL </w:t>
      </w:r>
      <w:r w:rsidR="00D810F9" w:rsidRPr="00DC0A46">
        <w:rPr>
          <w:rFonts w:asciiTheme="minorHAnsi" w:hAnsiTheme="minorHAnsi" w:cstheme="minorHAnsi"/>
          <w:szCs w:val="22"/>
          <w:lang w:val="es-ES_tradnl"/>
        </w:rPr>
        <w:t>ESTUDIO</w:t>
      </w:r>
      <w:r w:rsidR="000C097D" w:rsidRPr="00DC0A46">
        <w:rPr>
          <w:rFonts w:asciiTheme="minorHAnsi" w:hAnsiTheme="minorHAnsi" w:cstheme="minorHAnsi"/>
          <w:szCs w:val="22"/>
          <w:lang w:val="es-ES_tradnl"/>
        </w:rPr>
        <w:t xml:space="preserve"> </w:t>
      </w:r>
    </w:p>
    <w:tbl>
      <w:tblPr>
        <w:tblW w:w="0" w:type="auto"/>
        <w:tblLook w:val="00A0" w:firstRow="1" w:lastRow="0" w:firstColumn="1" w:lastColumn="0" w:noHBand="0" w:noVBand="0"/>
      </w:tblPr>
      <w:tblGrid>
        <w:gridCol w:w="4538"/>
        <w:gridCol w:w="4536"/>
      </w:tblGrid>
      <w:tr w:rsidR="00BB4E0A" w:rsidRPr="00DC0A46" w14:paraId="2B4A4A91" w14:textId="77777777" w:rsidTr="008131AF">
        <w:tc>
          <w:tcPr>
            <w:tcW w:w="4607" w:type="dxa"/>
          </w:tcPr>
          <w:p w14:paraId="510DE172" w14:textId="77777777" w:rsidR="00BB4E0A" w:rsidRPr="00DC0A46" w:rsidRDefault="00BB4E0A" w:rsidP="00D62A21">
            <w:pPr>
              <w:pStyle w:val="Ttulo2"/>
              <w:tabs>
                <w:tab w:val="left" w:leader="dot" w:pos="4395"/>
                <w:tab w:val="right" w:pos="7797"/>
              </w:tabs>
              <w:spacing w:line="312" w:lineRule="auto"/>
              <w:rPr>
                <w:rFonts w:asciiTheme="minorHAnsi" w:hAnsiTheme="minorHAnsi" w:cstheme="minorHAnsi"/>
                <w:b w:val="0"/>
                <w:szCs w:val="22"/>
              </w:rPr>
            </w:pPr>
          </w:p>
        </w:tc>
        <w:tc>
          <w:tcPr>
            <w:tcW w:w="4607" w:type="dxa"/>
          </w:tcPr>
          <w:p w14:paraId="1C8EBF36" w14:textId="77777777" w:rsidR="00BB4E0A" w:rsidRPr="00DC0A46" w:rsidRDefault="00BB4E0A" w:rsidP="00D62A21">
            <w:pPr>
              <w:pStyle w:val="Ttulo2"/>
              <w:tabs>
                <w:tab w:val="left" w:leader="dot" w:pos="4395"/>
                <w:tab w:val="right" w:pos="7797"/>
              </w:tabs>
              <w:spacing w:line="312" w:lineRule="auto"/>
              <w:rPr>
                <w:rFonts w:asciiTheme="minorHAnsi" w:hAnsiTheme="minorHAnsi" w:cstheme="minorHAnsi"/>
                <w:b w:val="0"/>
                <w:szCs w:val="22"/>
              </w:rPr>
            </w:pPr>
          </w:p>
        </w:tc>
      </w:tr>
      <w:tr w:rsidR="00BB4E0A" w:rsidRPr="00DC0A46" w14:paraId="25B1EF1F" w14:textId="77777777" w:rsidTr="008131AF">
        <w:tc>
          <w:tcPr>
            <w:tcW w:w="4607" w:type="dxa"/>
          </w:tcPr>
          <w:p w14:paraId="5C1B6F3F" w14:textId="0057F1B3" w:rsidR="00BB4E0A" w:rsidRPr="00DC0A46" w:rsidRDefault="00334C12" w:rsidP="00D62A21">
            <w:pPr>
              <w:pStyle w:val="Ttulo2"/>
              <w:tabs>
                <w:tab w:val="left" w:leader="dot" w:pos="4395"/>
                <w:tab w:val="right" w:pos="7797"/>
              </w:tabs>
              <w:spacing w:line="312" w:lineRule="auto"/>
              <w:rPr>
                <w:rFonts w:asciiTheme="minorHAnsi" w:hAnsiTheme="minorHAnsi" w:cstheme="minorHAnsi"/>
                <w:b w:val="0"/>
                <w:szCs w:val="22"/>
              </w:rPr>
            </w:pPr>
            <w:r w:rsidRPr="0059486D">
              <w:rPr>
                <w:rFonts w:asciiTheme="minorHAnsi" w:hAnsiTheme="minorHAnsi" w:cstheme="minorHAnsi"/>
                <w:b w:val="0"/>
                <w:szCs w:val="22"/>
              </w:rPr>
              <w:t>Fundació I</w:t>
            </w:r>
            <w:r w:rsidR="004902F9" w:rsidRPr="0059486D">
              <w:rPr>
                <w:rFonts w:asciiTheme="minorHAnsi" w:hAnsiTheme="minorHAnsi" w:cstheme="minorHAnsi"/>
                <w:b w:val="0"/>
                <w:szCs w:val="22"/>
              </w:rPr>
              <w:t>DIBGI</w:t>
            </w:r>
            <w:r w:rsidRPr="00DC0A46">
              <w:rPr>
                <w:rFonts w:asciiTheme="minorHAnsi" w:hAnsiTheme="minorHAnsi" w:cstheme="minorHAnsi"/>
                <w:b w:val="0"/>
                <w:szCs w:val="22"/>
              </w:rPr>
              <w:t xml:space="preserve"> (2</w:t>
            </w:r>
            <w:r w:rsidR="004902F9" w:rsidRPr="00DC0A46">
              <w:rPr>
                <w:rFonts w:asciiTheme="minorHAnsi" w:hAnsiTheme="minorHAnsi" w:cstheme="minorHAnsi"/>
                <w:b w:val="0"/>
                <w:szCs w:val="22"/>
              </w:rPr>
              <w:t>0</w:t>
            </w:r>
            <w:r w:rsidRPr="00DC0A46">
              <w:rPr>
                <w:rFonts w:asciiTheme="minorHAnsi" w:hAnsiTheme="minorHAnsi" w:cstheme="minorHAnsi"/>
                <w:b w:val="0"/>
                <w:szCs w:val="22"/>
              </w:rPr>
              <w:t>,</w:t>
            </w:r>
            <w:r w:rsidR="004902F9" w:rsidRPr="00DC0A46">
              <w:rPr>
                <w:rFonts w:asciiTheme="minorHAnsi" w:hAnsiTheme="minorHAnsi" w:cstheme="minorHAnsi"/>
                <w:b w:val="0"/>
                <w:szCs w:val="22"/>
              </w:rPr>
              <w:t>00</w:t>
            </w:r>
            <w:r w:rsidRPr="00DC0A46">
              <w:rPr>
                <w:rFonts w:asciiTheme="minorHAnsi" w:hAnsiTheme="minorHAnsi" w:cstheme="minorHAnsi"/>
                <w:b w:val="0"/>
                <w:szCs w:val="22"/>
              </w:rPr>
              <w:t>%)</w:t>
            </w:r>
            <w:r w:rsidR="0042742D" w:rsidRPr="00DC0A46">
              <w:rPr>
                <w:rFonts w:asciiTheme="minorHAnsi" w:hAnsiTheme="minorHAnsi" w:cstheme="minorHAnsi"/>
                <w:b w:val="0"/>
                <w:szCs w:val="22"/>
              </w:rPr>
              <w:t xml:space="preserve"> </w:t>
            </w:r>
          </w:p>
        </w:tc>
        <w:tc>
          <w:tcPr>
            <w:tcW w:w="4607" w:type="dxa"/>
          </w:tcPr>
          <w:p w14:paraId="2387A42C" w14:textId="77777777" w:rsidR="00BB4E0A" w:rsidRPr="00DC0A46" w:rsidRDefault="00B60151" w:rsidP="00D62A21">
            <w:pPr>
              <w:pStyle w:val="Ttulo2"/>
              <w:tabs>
                <w:tab w:val="left" w:leader="dot" w:pos="4395"/>
                <w:tab w:val="right" w:pos="7797"/>
              </w:tabs>
              <w:spacing w:line="312" w:lineRule="auto"/>
              <w:rPr>
                <w:rFonts w:asciiTheme="minorHAnsi" w:hAnsiTheme="minorHAnsi" w:cstheme="minorHAnsi"/>
                <w:b w:val="0"/>
                <w:szCs w:val="22"/>
              </w:rPr>
            </w:pPr>
            <w:proofErr w:type="spellStart"/>
            <w:r w:rsidRPr="00DC0A46">
              <w:rPr>
                <w:rFonts w:asciiTheme="minorHAnsi" w:hAnsiTheme="minorHAnsi" w:cstheme="minorHAnsi"/>
                <w:b w:val="0"/>
                <w:szCs w:val="22"/>
                <w:highlight w:val="lightGray"/>
                <w:lang w:val="es-ES_tradnl"/>
              </w:rPr>
              <w:t>xxxxxxxxxxx</w:t>
            </w:r>
            <w:proofErr w:type="spellEnd"/>
            <w:r w:rsidRPr="00DC0A46">
              <w:rPr>
                <w:rFonts w:asciiTheme="minorHAnsi" w:hAnsiTheme="minorHAnsi" w:cstheme="minorHAnsi"/>
                <w:b w:val="0"/>
                <w:szCs w:val="22"/>
              </w:rPr>
              <w:t xml:space="preserve"> </w:t>
            </w:r>
            <w:r w:rsidR="00D810F9" w:rsidRPr="00DC0A46">
              <w:rPr>
                <w:rFonts w:asciiTheme="minorHAnsi" w:hAnsiTheme="minorHAnsi" w:cstheme="minorHAnsi"/>
                <w:b w:val="0"/>
                <w:szCs w:val="22"/>
              </w:rPr>
              <w:t>EUROS</w:t>
            </w:r>
          </w:p>
        </w:tc>
      </w:tr>
      <w:tr w:rsidR="00BB4E0A" w:rsidRPr="00DC0A46" w14:paraId="1A840C28" w14:textId="77777777" w:rsidTr="00D74764">
        <w:trPr>
          <w:trHeight w:val="543"/>
        </w:trPr>
        <w:tc>
          <w:tcPr>
            <w:tcW w:w="4607" w:type="dxa"/>
          </w:tcPr>
          <w:p w14:paraId="362F4883" w14:textId="52815541" w:rsidR="00BB4E0A" w:rsidRPr="0059486D" w:rsidRDefault="004902F9" w:rsidP="00D62A21">
            <w:pPr>
              <w:pStyle w:val="Ttulo2"/>
              <w:tabs>
                <w:tab w:val="left" w:leader="dot" w:pos="4395"/>
                <w:tab w:val="right" w:pos="7797"/>
              </w:tabs>
              <w:spacing w:line="312" w:lineRule="auto"/>
              <w:rPr>
                <w:rFonts w:asciiTheme="minorHAnsi" w:hAnsiTheme="minorHAnsi" w:cstheme="minorHAnsi"/>
                <w:b w:val="0"/>
                <w:szCs w:val="22"/>
              </w:rPr>
            </w:pPr>
            <w:r w:rsidRPr="0059486D">
              <w:rPr>
                <w:rFonts w:asciiTheme="minorHAnsi" w:hAnsiTheme="minorHAnsi" w:cstheme="minorHAnsi"/>
                <w:b w:val="0"/>
                <w:szCs w:val="22"/>
              </w:rPr>
              <w:t>Equipo Investigador</w:t>
            </w:r>
          </w:p>
        </w:tc>
        <w:tc>
          <w:tcPr>
            <w:tcW w:w="4607" w:type="dxa"/>
          </w:tcPr>
          <w:p w14:paraId="4EFD91AC" w14:textId="77777777" w:rsidR="00BB4E0A" w:rsidRPr="00DC0A46" w:rsidRDefault="00D810F9" w:rsidP="00D62A21">
            <w:pPr>
              <w:pStyle w:val="Ttulo2"/>
              <w:tabs>
                <w:tab w:val="left" w:leader="dot" w:pos="4395"/>
                <w:tab w:val="right" w:pos="7797"/>
              </w:tabs>
              <w:spacing w:line="312" w:lineRule="auto"/>
              <w:rPr>
                <w:rFonts w:asciiTheme="minorHAnsi" w:hAnsiTheme="minorHAnsi" w:cstheme="minorHAnsi"/>
                <w:b w:val="0"/>
                <w:szCs w:val="22"/>
              </w:rPr>
            </w:pPr>
            <w:r w:rsidRPr="00DC0A46">
              <w:rPr>
                <w:rFonts w:asciiTheme="minorHAnsi" w:hAnsiTheme="minorHAnsi" w:cstheme="minorHAnsi"/>
                <w:b w:val="0"/>
                <w:szCs w:val="22"/>
              </w:rPr>
              <w:t xml:space="preserve"> </w:t>
            </w:r>
            <w:proofErr w:type="spellStart"/>
            <w:r w:rsidR="00B60151" w:rsidRPr="00DC0A46">
              <w:rPr>
                <w:rFonts w:asciiTheme="minorHAnsi" w:hAnsiTheme="minorHAnsi" w:cstheme="minorHAnsi"/>
                <w:b w:val="0"/>
                <w:szCs w:val="22"/>
                <w:highlight w:val="lightGray"/>
                <w:lang w:val="es-ES_tradnl"/>
              </w:rPr>
              <w:t>xxxxxxxxxxx</w:t>
            </w:r>
            <w:proofErr w:type="spellEnd"/>
            <w:r w:rsidR="00B60151" w:rsidRPr="00DC0A46">
              <w:rPr>
                <w:rFonts w:asciiTheme="minorHAnsi" w:hAnsiTheme="minorHAnsi" w:cstheme="minorHAnsi"/>
                <w:b w:val="0"/>
                <w:szCs w:val="22"/>
              </w:rPr>
              <w:t xml:space="preserve"> </w:t>
            </w:r>
            <w:r w:rsidRPr="00DC0A46">
              <w:rPr>
                <w:rFonts w:asciiTheme="minorHAnsi" w:hAnsiTheme="minorHAnsi" w:cstheme="minorHAnsi"/>
                <w:b w:val="0"/>
                <w:szCs w:val="22"/>
              </w:rPr>
              <w:t>EUROS</w:t>
            </w:r>
          </w:p>
          <w:p w14:paraId="70CA4348" w14:textId="77777777" w:rsidR="007C37A1" w:rsidRPr="00DC0A46" w:rsidRDefault="007C37A1" w:rsidP="00D62A21">
            <w:pPr>
              <w:spacing w:after="0" w:line="312" w:lineRule="auto"/>
              <w:rPr>
                <w:rFonts w:asciiTheme="minorHAnsi" w:hAnsiTheme="minorHAnsi" w:cstheme="minorHAnsi"/>
                <w:sz w:val="22"/>
                <w:szCs w:val="22"/>
              </w:rPr>
            </w:pPr>
          </w:p>
        </w:tc>
      </w:tr>
      <w:tr w:rsidR="00BB4E0A" w:rsidRPr="00DC0A46" w14:paraId="3E491904" w14:textId="77777777" w:rsidTr="00402CFA">
        <w:tc>
          <w:tcPr>
            <w:tcW w:w="4607" w:type="dxa"/>
          </w:tcPr>
          <w:p w14:paraId="56D31CB1" w14:textId="7B90E5BB" w:rsidR="00BB4E0A" w:rsidRPr="00DC0A46" w:rsidRDefault="00BB4E0A" w:rsidP="00D62A21">
            <w:pPr>
              <w:pStyle w:val="Ttulo2"/>
              <w:tabs>
                <w:tab w:val="left" w:leader="dot" w:pos="4395"/>
                <w:tab w:val="right" w:pos="7797"/>
              </w:tabs>
              <w:spacing w:line="312" w:lineRule="auto"/>
              <w:rPr>
                <w:rFonts w:asciiTheme="minorHAnsi" w:hAnsiTheme="minorHAnsi" w:cstheme="minorHAnsi"/>
                <w:szCs w:val="22"/>
              </w:rPr>
            </w:pPr>
            <w:r w:rsidRPr="0059486D">
              <w:rPr>
                <w:rFonts w:asciiTheme="minorHAnsi" w:hAnsiTheme="minorHAnsi" w:cstheme="minorHAnsi"/>
                <w:szCs w:val="22"/>
              </w:rPr>
              <w:t>TOTAL NETO</w:t>
            </w:r>
            <w:r w:rsidR="00402CFA" w:rsidRPr="0059486D">
              <w:rPr>
                <w:rFonts w:asciiTheme="minorHAnsi" w:hAnsiTheme="minorHAnsi" w:cstheme="minorHAnsi"/>
                <w:szCs w:val="22"/>
                <w:vertAlign w:val="superscript"/>
              </w:rPr>
              <w:t>1</w:t>
            </w:r>
          </w:p>
        </w:tc>
        <w:tc>
          <w:tcPr>
            <w:tcW w:w="4607" w:type="dxa"/>
          </w:tcPr>
          <w:p w14:paraId="7C009B0C" w14:textId="77777777" w:rsidR="00BB4E0A" w:rsidRPr="00DC0A46" w:rsidRDefault="00B60151" w:rsidP="00D62A21">
            <w:pPr>
              <w:pStyle w:val="Ttulo2"/>
              <w:tabs>
                <w:tab w:val="left" w:leader="dot" w:pos="4395"/>
                <w:tab w:val="right" w:pos="7797"/>
              </w:tabs>
              <w:spacing w:line="312" w:lineRule="auto"/>
              <w:rPr>
                <w:rFonts w:asciiTheme="minorHAnsi" w:hAnsiTheme="minorHAnsi" w:cstheme="minorHAnsi"/>
                <w:szCs w:val="22"/>
              </w:rPr>
            </w:pPr>
            <w:proofErr w:type="spellStart"/>
            <w:r w:rsidRPr="00DC0A46">
              <w:rPr>
                <w:rFonts w:asciiTheme="minorHAnsi" w:hAnsiTheme="minorHAnsi" w:cstheme="minorHAnsi"/>
                <w:b w:val="0"/>
                <w:szCs w:val="22"/>
                <w:highlight w:val="lightGray"/>
                <w:lang w:val="es-ES_tradnl"/>
              </w:rPr>
              <w:t>xxxxxxxxxxx</w:t>
            </w:r>
            <w:proofErr w:type="spellEnd"/>
            <w:r w:rsidRPr="00DC0A46">
              <w:rPr>
                <w:rFonts w:asciiTheme="minorHAnsi" w:hAnsiTheme="minorHAnsi" w:cstheme="minorHAnsi"/>
                <w:szCs w:val="22"/>
              </w:rPr>
              <w:t xml:space="preserve"> </w:t>
            </w:r>
            <w:r w:rsidR="00BB4E0A" w:rsidRPr="00DC0A46">
              <w:rPr>
                <w:rFonts w:asciiTheme="minorHAnsi" w:hAnsiTheme="minorHAnsi" w:cstheme="minorHAnsi"/>
                <w:szCs w:val="22"/>
              </w:rPr>
              <w:t xml:space="preserve">EUROS </w:t>
            </w:r>
          </w:p>
        </w:tc>
      </w:tr>
    </w:tbl>
    <w:p w14:paraId="15517976" w14:textId="77777777" w:rsidR="009055AD" w:rsidRPr="0059486D" w:rsidRDefault="009055AD" w:rsidP="00D62A21">
      <w:pPr>
        <w:pStyle w:val="Sangra2detindependiente"/>
        <w:ind w:left="0"/>
        <w:rPr>
          <w:rFonts w:asciiTheme="minorHAnsi" w:hAnsiTheme="minorHAnsi" w:cstheme="minorHAnsi"/>
          <w:szCs w:val="22"/>
          <w:lang w:val="es-ES_tradnl"/>
        </w:rPr>
      </w:pPr>
    </w:p>
    <w:p w14:paraId="71AD5086" w14:textId="77777777" w:rsidR="00D810F9" w:rsidRPr="00DC0A46" w:rsidRDefault="00D810F9" w:rsidP="00D62A21">
      <w:pPr>
        <w:pStyle w:val="Sangra2detindependiente"/>
        <w:ind w:left="0"/>
        <w:rPr>
          <w:rFonts w:asciiTheme="minorHAnsi" w:hAnsiTheme="minorHAnsi" w:cstheme="minorHAnsi"/>
          <w:szCs w:val="22"/>
          <w:lang w:val="es-ES_tradnl"/>
        </w:rPr>
      </w:pPr>
    </w:p>
    <w:p w14:paraId="20F70869" w14:textId="5AAB5D52" w:rsidR="00F675BF" w:rsidRPr="00DC0A46" w:rsidRDefault="00402CFA" w:rsidP="00D62A21">
      <w:pPr>
        <w:spacing w:line="312" w:lineRule="auto"/>
        <w:rPr>
          <w:rFonts w:asciiTheme="minorHAnsi" w:hAnsiTheme="minorHAnsi" w:cstheme="minorHAnsi"/>
          <w:bCs/>
          <w:sz w:val="22"/>
          <w:szCs w:val="22"/>
          <w:lang w:val="es-ES"/>
        </w:rPr>
      </w:pPr>
      <w:r w:rsidRPr="00DC0A46">
        <w:rPr>
          <w:rFonts w:asciiTheme="minorHAnsi" w:hAnsiTheme="minorHAnsi" w:cstheme="minorHAnsi"/>
          <w:bCs/>
          <w:sz w:val="22"/>
          <w:szCs w:val="22"/>
          <w:vertAlign w:val="superscript"/>
          <w:lang w:val="es-ES"/>
        </w:rPr>
        <w:t>1</w:t>
      </w:r>
      <w:r w:rsidR="00F675BF" w:rsidRPr="00DC0A46">
        <w:rPr>
          <w:rFonts w:asciiTheme="minorHAnsi" w:hAnsiTheme="minorHAnsi" w:cstheme="minorHAnsi"/>
          <w:bCs/>
          <w:sz w:val="22"/>
          <w:szCs w:val="22"/>
          <w:lang w:val="es-ES"/>
        </w:rPr>
        <w:t>Existe un presupuesto adicional para:</w:t>
      </w:r>
    </w:p>
    <w:p w14:paraId="7B2803A1" w14:textId="489BAB0A" w:rsidR="00941778" w:rsidRPr="00DC0A46" w:rsidRDefault="00941778" w:rsidP="00AA2C89">
      <w:pPr>
        <w:pStyle w:val="Prrafodelista"/>
        <w:numPr>
          <w:ilvl w:val="0"/>
          <w:numId w:val="27"/>
        </w:numPr>
        <w:spacing w:line="312" w:lineRule="auto"/>
        <w:rPr>
          <w:rFonts w:asciiTheme="minorHAnsi" w:hAnsiTheme="minorHAnsi" w:cstheme="minorHAnsi"/>
          <w:bCs/>
          <w:sz w:val="22"/>
          <w:szCs w:val="22"/>
          <w:lang w:val="es-ES"/>
        </w:rPr>
      </w:pPr>
      <w:r w:rsidRPr="00DC0A46">
        <w:rPr>
          <w:rFonts w:asciiTheme="minorHAnsi" w:hAnsiTheme="minorHAnsi" w:cstheme="minorHAnsi"/>
          <w:b/>
          <w:bCs/>
          <w:sz w:val="22"/>
          <w:szCs w:val="22"/>
          <w:lang w:val="es-ES"/>
        </w:rPr>
        <w:t>Gastos administrativos de gestión de contrato por parte del IDIBGI</w:t>
      </w:r>
      <w:r w:rsidRPr="00DC0A46">
        <w:rPr>
          <w:rFonts w:asciiTheme="minorHAnsi" w:hAnsiTheme="minorHAnsi" w:cstheme="minorHAnsi"/>
          <w:bCs/>
          <w:sz w:val="22"/>
          <w:szCs w:val="22"/>
          <w:lang w:val="es-ES"/>
        </w:rPr>
        <w:t>, pago único y no rembólsale de 150 euros. El IDIBGI emitirá la factura al PROMOTOR/CRO una vez firmado el presente contrato.</w:t>
      </w:r>
    </w:p>
    <w:p w14:paraId="63BCF943" w14:textId="77777777" w:rsidR="00AF2122" w:rsidRPr="00DC0A46" w:rsidRDefault="00AF2122" w:rsidP="00D62A21">
      <w:pPr>
        <w:pStyle w:val="Sangra2detindependiente"/>
        <w:ind w:left="0"/>
        <w:rPr>
          <w:rFonts w:asciiTheme="minorHAnsi" w:hAnsiTheme="minorHAnsi" w:cstheme="minorHAnsi"/>
          <w:szCs w:val="22"/>
          <w:lang w:val="es-ES_tradnl"/>
        </w:rPr>
      </w:pPr>
      <w:r w:rsidRPr="00DC0A46">
        <w:rPr>
          <w:rFonts w:asciiTheme="minorHAnsi" w:hAnsiTheme="minorHAnsi" w:cstheme="minorHAnsi"/>
          <w:szCs w:val="22"/>
          <w:lang w:val="es-ES_tradnl"/>
        </w:rPr>
        <w:t>Todos los pagos deben efectuarse contra presentación de factura, más el IVA, si corresponde, aplicándose el porcentaje vigente en la fecha de emisión de cada factura.</w:t>
      </w:r>
    </w:p>
    <w:p w14:paraId="63B37906" w14:textId="77777777" w:rsidR="003B6BB5" w:rsidRPr="00DC0A46" w:rsidRDefault="003B6BB5" w:rsidP="00D62A21">
      <w:pPr>
        <w:suppressAutoHyphens/>
        <w:spacing w:line="312" w:lineRule="auto"/>
        <w:rPr>
          <w:rFonts w:asciiTheme="minorHAnsi" w:hAnsiTheme="minorHAnsi" w:cstheme="minorHAnsi"/>
          <w:sz w:val="22"/>
          <w:szCs w:val="22"/>
          <w:lang w:val="es-ES_tradnl"/>
        </w:rPr>
      </w:pPr>
    </w:p>
    <w:p w14:paraId="7736B46B" w14:textId="77777777" w:rsidR="00A43596" w:rsidRPr="00DC0A46" w:rsidRDefault="00A43596" w:rsidP="00D62A21">
      <w:pPr>
        <w:suppressAutoHyphens/>
        <w:spacing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Datos fiscales para la emisión de las facturas:</w:t>
      </w:r>
    </w:p>
    <w:tbl>
      <w:tblPr>
        <w:tblW w:w="7513" w:type="dxa"/>
        <w:tblInd w:w="709" w:type="dxa"/>
        <w:tblCellMar>
          <w:left w:w="70" w:type="dxa"/>
          <w:right w:w="70" w:type="dxa"/>
        </w:tblCellMar>
        <w:tblLook w:val="04A0" w:firstRow="1" w:lastRow="0" w:firstColumn="1" w:lastColumn="0" w:noHBand="0" w:noVBand="1"/>
      </w:tblPr>
      <w:tblGrid>
        <w:gridCol w:w="2126"/>
        <w:gridCol w:w="146"/>
        <w:gridCol w:w="146"/>
        <w:gridCol w:w="5095"/>
      </w:tblGrid>
      <w:tr w:rsidR="00941778" w:rsidRPr="00DC0A46" w14:paraId="6CF9CB1A" w14:textId="77777777" w:rsidTr="003072A1">
        <w:trPr>
          <w:trHeight w:val="390"/>
        </w:trPr>
        <w:tc>
          <w:tcPr>
            <w:tcW w:w="7513" w:type="dxa"/>
            <w:gridSpan w:val="4"/>
            <w:tcBorders>
              <w:top w:val="nil"/>
              <w:left w:val="nil"/>
              <w:bottom w:val="single" w:sz="8" w:space="0" w:color="000000"/>
              <w:right w:val="nil"/>
            </w:tcBorders>
            <w:shd w:val="clear" w:color="auto" w:fill="auto"/>
            <w:noWrap/>
            <w:vAlign w:val="center"/>
            <w:hideMark/>
          </w:tcPr>
          <w:p w14:paraId="51DED763" w14:textId="77777777" w:rsidR="00941778" w:rsidRPr="00DC0A46" w:rsidRDefault="00941778" w:rsidP="003072A1">
            <w:pPr>
              <w:spacing w:after="0" w:line="240" w:lineRule="auto"/>
              <w:jc w:val="left"/>
              <w:rPr>
                <w:rFonts w:asciiTheme="minorHAnsi" w:hAnsiTheme="minorHAnsi" w:cstheme="minorHAnsi"/>
                <w:b/>
                <w:bCs/>
                <w:color w:val="000000"/>
                <w:sz w:val="22"/>
                <w:szCs w:val="22"/>
                <w:lang w:val="es-ES"/>
              </w:rPr>
            </w:pPr>
            <w:r w:rsidRPr="00DC0A46">
              <w:rPr>
                <w:rFonts w:asciiTheme="minorHAnsi" w:hAnsiTheme="minorHAnsi" w:cstheme="minorHAnsi"/>
                <w:b/>
                <w:bCs/>
                <w:color w:val="000000"/>
                <w:sz w:val="22"/>
                <w:szCs w:val="22"/>
                <w:lang w:val="es-ES"/>
              </w:rPr>
              <w:t>DATOS FISCALES DE LA ENTIDAD</w:t>
            </w:r>
          </w:p>
        </w:tc>
      </w:tr>
      <w:tr w:rsidR="00941778" w:rsidRPr="00DC0A46" w14:paraId="2F4F8D2F"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45F1A060"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Nombre Fiscal: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1A26D7F"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104C13C2"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19E81B12" w14:textId="4B1EF6BB"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CIF:</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78633097"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3D5BFA15"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519EB98A"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Dirección: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5140C896"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79392B2D"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0C95DE6F"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Código Postal: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C8303E4"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2B1DEB91"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213A462D"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Población: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53A2E451"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29ED691A"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35E2E1FC"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País:</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5C043EE3"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458B2E1A" w14:textId="77777777" w:rsidTr="003072A1">
        <w:trPr>
          <w:trHeight w:val="390"/>
        </w:trPr>
        <w:tc>
          <w:tcPr>
            <w:tcW w:w="2126" w:type="dxa"/>
            <w:tcBorders>
              <w:top w:val="nil"/>
              <w:left w:val="single" w:sz="8" w:space="0" w:color="000000"/>
              <w:bottom w:val="single" w:sz="8" w:space="0" w:color="000000"/>
              <w:right w:val="single" w:sz="8" w:space="0" w:color="000000"/>
            </w:tcBorders>
            <w:shd w:val="clear" w:color="000000" w:fill="0070C0"/>
            <w:vAlign w:val="center"/>
            <w:hideMark/>
          </w:tcPr>
          <w:p w14:paraId="13E5CDBC"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lastRenderedPageBreak/>
              <w:t>E-mail: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72125D1E"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01501C8B" w14:textId="77777777" w:rsidTr="003072A1">
        <w:trPr>
          <w:trHeight w:val="390"/>
        </w:trPr>
        <w:tc>
          <w:tcPr>
            <w:tcW w:w="2126" w:type="dxa"/>
            <w:tcBorders>
              <w:top w:val="nil"/>
              <w:left w:val="nil"/>
              <w:bottom w:val="nil"/>
              <w:right w:val="nil"/>
            </w:tcBorders>
            <w:shd w:val="clear" w:color="auto" w:fill="auto"/>
            <w:noWrap/>
            <w:vAlign w:val="center"/>
            <w:hideMark/>
          </w:tcPr>
          <w:p w14:paraId="07746BFF" w14:textId="77777777" w:rsidR="00941778" w:rsidRPr="0059486D" w:rsidRDefault="00941778" w:rsidP="003072A1">
            <w:pPr>
              <w:spacing w:after="0" w:line="240" w:lineRule="auto"/>
              <w:jc w:val="center"/>
              <w:rPr>
                <w:rFonts w:asciiTheme="minorHAnsi" w:hAnsiTheme="minorHAnsi" w:cstheme="minorHAnsi"/>
                <w:color w:val="000000"/>
                <w:sz w:val="22"/>
                <w:szCs w:val="22"/>
                <w:lang w:val="es-ES"/>
              </w:rPr>
            </w:pPr>
          </w:p>
        </w:tc>
        <w:tc>
          <w:tcPr>
            <w:tcW w:w="146" w:type="dxa"/>
            <w:tcBorders>
              <w:top w:val="nil"/>
              <w:left w:val="nil"/>
              <w:bottom w:val="nil"/>
              <w:right w:val="nil"/>
            </w:tcBorders>
            <w:shd w:val="clear" w:color="auto" w:fill="auto"/>
            <w:noWrap/>
            <w:vAlign w:val="bottom"/>
            <w:hideMark/>
          </w:tcPr>
          <w:p w14:paraId="185FD33B" w14:textId="77777777" w:rsidR="00941778" w:rsidRPr="00DC0A46" w:rsidRDefault="00941778" w:rsidP="003072A1">
            <w:pPr>
              <w:spacing w:after="0" w:line="240" w:lineRule="auto"/>
              <w:jc w:val="left"/>
              <w:rPr>
                <w:rFonts w:asciiTheme="minorHAnsi" w:hAnsiTheme="minorHAnsi" w:cstheme="minorHAnsi"/>
                <w:sz w:val="22"/>
                <w:szCs w:val="22"/>
                <w:lang w:val="es-ES"/>
              </w:rPr>
            </w:pPr>
          </w:p>
        </w:tc>
        <w:tc>
          <w:tcPr>
            <w:tcW w:w="146" w:type="dxa"/>
            <w:tcBorders>
              <w:top w:val="nil"/>
              <w:left w:val="nil"/>
              <w:bottom w:val="nil"/>
              <w:right w:val="nil"/>
            </w:tcBorders>
            <w:shd w:val="clear" w:color="auto" w:fill="auto"/>
            <w:noWrap/>
            <w:vAlign w:val="bottom"/>
            <w:hideMark/>
          </w:tcPr>
          <w:p w14:paraId="2F373DC0" w14:textId="77777777" w:rsidR="00941778" w:rsidRPr="00DC0A46" w:rsidRDefault="00941778" w:rsidP="003072A1">
            <w:pPr>
              <w:spacing w:after="0" w:line="240" w:lineRule="auto"/>
              <w:jc w:val="left"/>
              <w:rPr>
                <w:rFonts w:asciiTheme="minorHAnsi" w:hAnsiTheme="minorHAnsi" w:cstheme="minorHAnsi"/>
                <w:sz w:val="22"/>
                <w:szCs w:val="22"/>
                <w:lang w:val="es-ES"/>
              </w:rPr>
            </w:pPr>
          </w:p>
        </w:tc>
        <w:tc>
          <w:tcPr>
            <w:tcW w:w="5095" w:type="dxa"/>
            <w:tcBorders>
              <w:top w:val="nil"/>
              <w:left w:val="nil"/>
              <w:bottom w:val="nil"/>
              <w:right w:val="nil"/>
            </w:tcBorders>
            <w:shd w:val="clear" w:color="auto" w:fill="auto"/>
            <w:noWrap/>
            <w:vAlign w:val="bottom"/>
            <w:hideMark/>
          </w:tcPr>
          <w:p w14:paraId="7548B4E1" w14:textId="77777777" w:rsidR="00941778" w:rsidRPr="00DC0A46" w:rsidRDefault="00941778" w:rsidP="003072A1">
            <w:pPr>
              <w:spacing w:after="0" w:line="240" w:lineRule="auto"/>
              <w:jc w:val="left"/>
              <w:rPr>
                <w:rFonts w:asciiTheme="minorHAnsi" w:hAnsiTheme="minorHAnsi" w:cstheme="minorHAnsi"/>
                <w:sz w:val="22"/>
                <w:szCs w:val="22"/>
                <w:lang w:val="es-ES"/>
              </w:rPr>
            </w:pPr>
          </w:p>
        </w:tc>
      </w:tr>
      <w:tr w:rsidR="00941778" w:rsidRPr="00DC0A46" w14:paraId="02609919" w14:textId="77777777" w:rsidTr="003072A1">
        <w:trPr>
          <w:trHeight w:val="390"/>
        </w:trPr>
        <w:tc>
          <w:tcPr>
            <w:tcW w:w="7513" w:type="dxa"/>
            <w:gridSpan w:val="4"/>
            <w:tcBorders>
              <w:top w:val="nil"/>
              <w:left w:val="nil"/>
              <w:bottom w:val="nil"/>
              <w:right w:val="nil"/>
            </w:tcBorders>
            <w:shd w:val="clear" w:color="auto" w:fill="auto"/>
            <w:noWrap/>
            <w:vAlign w:val="center"/>
            <w:hideMark/>
          </w:tcPr>
          <w:p w14:paraId="7963BD42" w14:textId="77777777" w:rsidR="00941778" w:rsidRPr="0059486D" w:rsidRDefault="00941778" w:rsidP="003072A1">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DATOS PARA EL ENVIO DE LA FACTURA</w:t>
            </w:r>
          </w:p>
        </w:tc>
      </w:tr>
      <w:tr w:rsidR="00941778" w:rsidRPr="00DC0A46" w14:paraId="36A6CCB2" w14:textId="77777777" w:rsidTr="003072A1">
        <w:trPr>
          <w:trHeight w:val="390"/>
        </w:trPr>
        <w:tc>
          <w:tcPr>
            <w:tcW w:w="7513" w:type="dxa"/>
            <w:gridSpan w:val="4"/>
            <w:tcBorders>
              <w:top w:val="nil"/>
              <w:left w:val="nil"/>
              <w:bottom w:val="nil"/>
              <w:right w:val="nil"/>
            </w:tcBorders>
            <w:shd w:val="clear" w:color="auto" w:fill="auto"/>
            <w:noWrap/>
            <w:vAlign w:val="center"/>
            <w:hideMark/>
          </w:tcPr>
          <w:p w14:paraId="4EDE065C" w14:textId="77777777" w:rsidR="00941778" w:rsidRPr="0059486D" w:rsidRDefault="00941778" w:rsidP="003072A1">
            <w:pPr>
              <w:spacing w:after="0" w:line="240" w:lineRule="auto"/>
              <w:jc w:val="center"/>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(Rellenar en caso de que los datos del envío difieran de los datos de la entidad)</w:t>
            </w:r>
          </w:p>
        </w:tc>
      </w:tr>
      <w:tr w:rsidR="00941778" w:rsidRPr="00DC0A46" w14:paraId="4E6689F9" w14:textId="77777777" w:rsidTr="003072A1">
        <w:trPr>
          <w:trHeight w:val="390"/>
        </w:trPr>
        <w:tc>
          <w:tcPr>
            <w:tcW w:w="2126"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380787E8"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Nombre:</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13F58E73"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26A35AA5" w14:textId="77777777" w:rsidTr="003072A1">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4EC7F823"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Dirección: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8873905"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70FB2552" w14:textId="77777777" w:rsidTr="003072A1">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63D94002"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Población:</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2079854A"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4BF12F4F" w14:textId="77777777" w:rsidTr="003072A1">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6DD3B8E4"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Código Postal: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E68F7A4"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2B5ADA63" w14:textId="77777777" w:rsidTr="003072A1">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7EB0D6B7"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País:</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12A35B2"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r w:rsidR="00941778" w:rsidRPr="00DC0A46" w14:paraId="5541DC37" w14:textId="77777777" w:rsidTr="003072A1">
        <w:trPr>
          <w:trHeight w:val="390"/>
        </w:trPr>
        <w:tc>
          <w:tcPr>
            <w:tcW w:w="2126" w:type="dxa"/>
            <w:tcBorders>
              <w:top w:val="nil"/>
              <w:left w:val="single" w:sz="8" w:space="0" w:color="auto"/>
              <w:bottom w:val="single" w:sz="8" w:space="0" w:color="auto"/>
              <w:right w:val="single" w:sz="8" w:space="0" w:color="auto"/>
            </w:tcBorders>
            <w:shd w:val="clear" w:color="000000" w:fill="0070C0"/>
            <w:vAlign w:val="center"/>
            <w:hideMark/>
          </w:tcPr>
          <w:p w14:paraId="5778D0F2" w14:textId="77777777" w:rsidR="00941778" w:rsidRPr="0059486D" w:rsidRDefault="00941778" w:rsidP="003072A1">
            <w:pPr>
              <w:spacing w:after="0" w:line="240" w:lineRule="auto"/>
              <w:jc w:val="left"/>
              <w:rPr>
                <w:rFonts w:asciiTheme="minorHAnsi" w:hAnsiTheme="minorHAnsi" w:cstheme="minorHAnsi"/>
                <w:b/>
                <w:bCs/>
                <w:color w:val="FFFFFF"/>
                <w:sz w:val="22"/>
                <w:szCs w:val="22"/>
                <w:lang w:val="es-ES"/>
              </w:rPr>
            </w:pPr>
            <w:r w:rsidRPr="0059486D">
              <w:rPr>
                <w:rFonts w:asciiTheme="minorHAnsi" w:hAnsiTheme="minorHAnsi" w:cstheme="minorHAnsi"/>
                <w:b/>
                <w:bCs/>
                <w:color w:val="FFFFFF"/>
                <w:sz w:val="22"/>
                <w:szCs w:val="22"/>
                <w:lang w:val="es-ES"/>
              </w:rPr>
              <w:t>E-mail:</w:t>
            </w:r>
          </w:p>
        </w:tc>
        <w:tc>
          <w:tcPr>
            <w:tcW w:w="5387" w:type="dxa"/>
            <w:gridSpan w:val="3"/>
            <w:tcBorders>
              <w:top w:val="single" w:sz="8" w:space="0" w:color="000000"/>
              <w:left w:val="nil"/>
              <w:bottom w:val="single" w:sz="8" w:space="0" w:color="000000"/>
              <w:right w:val="single" w:sz="8" w:space="0" w:color="000000"/>
            </w:tcBorders>
            <w:shd w:val="clear" w:color="auto" w:fill="auto"/>
            <w:vAlign w:val="center"/>
            <w:hideMark/>
          </w:tcPr>
          <w:p w14:paraId="50F4AA9B" w14:textId="77777777" w:rsidR="00941778" w:rsidRPr="00DC0A46" w:rsidRDefault="00941778" w:rsidP="003072A1">
            <w:pPr>
              <w:spacing w:after="0" w:line="240" w:lineRule="auto"/>
              <w:jc w:val="center"/>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     </w:t>
            </w:r>
          </w:p>
        </w:tc>
      </w:tr>
    </w:tbl>
    <w:p w14:paraId="79BDBFC9" w14:textId="77777777" w:rsidR="00B60151" w:rsidRPr="0059486D" w:rsidRDefault="00B60151" w:rsidP="00D62A21">
      <w:pPr>
        <w:suppressAutoHyphens/>
        <w:spacing w:after="0" w:line="312" w:lineRule="auto"/>
        <w:rPr>
          <w:rFonts w:asciiTheme="minorHAnsi" w:hAnsiTheme="minorHAnsi" w:cstheme="minorHAnsi"/>
          <w:b/>
          <w:sz w:val="22"/>
          <w:szCs w:val="22"/>
          <w:lang w:val="es-ES_tradnl"/>
        </w:rPr>
      </w:pPr>
    </w:p>
    <w:p w14:paraId="0B18B053" w14:textId="126FCFF3" w:rsidR="003B6BB5" w:rsidRPr="00DC0A46" w:rsidRDefault="003B6BB5" w:rsidP="00D62A21">
      <w:pPr>
        <w:spacing w:after="0" w:line="312" w:lineRule="auto"/>
        <w:jc w:val="left"/>
        <w:rPr>
          <w:rFonts w:asciiTheme="minorHAnsi" w:hAnsiTheme="minorHAnsi" w:cstheme="minorHAnsi"/>
          <w:b/>
          <w:sz w:val="22"/>
          <w:szCs w:val="22"/>
          <w:lang w:val="es-ES_tradnl"/>
        </w:rPr>
      </w:pPr>
      <w:r w:rsidRPr="00DC0A46">
        <w:rPr>
          <w:rFonts w:asciiTheme="minorHAnsi" w:hAnsiTheme="minorHAnsi" w:cstheme="minorHAnsi"/>
          <w:b/>
          <w:sz w:val="22"/>
          <w:szCs w:val="22"/>
          <w:lang w:val="es-ES_tradnl"/>
        </w:rPr>
        <w:t>FORMA DE PAGO</w:t>
      </w:r>
    </w:p>
    <w:p w14:paraId="25ABFEED" w14:textId="525F8477" w:rsidR="003056CB" w:rsidRPr="00DC0A46" w:rsidRDefault="003056CB" w:rsidP="003056CB">
      <w:pPr>
        <w:pStyle w:val="NormalWeb"/>
        <w:spacing w:line="312" w:lineRule="auto"/>
        <w:jc w:val="both"/>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El Promotor realizará pagos trimestrales a partir de la firma del presente contrato, según visitas realizadas y monitorizadas hasta el momento de la emisión de la factura, conforme al desglose de visitas que se acompaña en la Memoria Económica y contra facturas presentadas por el </w:t>
      </w:r>
      <w:proofErr w:type="spellStart"/>
      <w:r w:rsidRPr="00DC0A46">
        <w:rPr>
          <w:rFonts w:asciiTheme="minorHAnsi" w:hAnsiTheme="minorHAnsi" w:cstheme="minorHAnsi"/>
          <w:sz w:val="22"/>
          <w:szCs w:val="22"/>
          <w:lang w:val="es-ES_tradnl"/>
        </w:rPr>
        <w:t>Institut</w:t>
      </w:r>
      <w:proofErr w:type="spellEnd"/>
      <w:r w:rsidRPr="00DC0A46">
        <w:rPr>
          <w:rFonts w:asciiTheme="minorHAnsi" w:hAnsiTheme="minorHAnsi" w:cstheme="minorHAnsi"/>
          <w:sz w:val="22"/>
          <w:szCs w:val="22"/>
          <w:lang w:val="es-ES_tradnl"/>
        </w:rPr>
        <w:t xml:space="preserve"> </w:t>
      </w:r>
      <w:proofErr w:type="spellStart"/>
      <w:r w:rsidRPr="00DC0A46">
        <w:rPr>
          <w:rFonts w:asciiTheme="minorHAnsi" w:hAnsiTheme="minorHAnsi" w:cstheme="minorHAnsi"/>
          <w:sz w:val="22"/>
          <w:szCs w:val="22"/>
          <w:lang w:val="es-ES_tradnl"/>
        </w:rPr>
        <w:t>d'Investigació</w:t>
      </w:r>
      <w:proofErr w:type="spellEnd"/>
      <w:r w:rsidRPr="00DC0A46">
        <w:rPr>
          <w:rFonts w:asciiTheme="minorHAnsi" w:hAnsiTheme="minorHAnsi" w:cstheme="minorHAnsi"/>
          <w:sz w:val="22"/>
          <w:szCs w:val="22"/>
          <w:lang w:val="es-ES_tradnl"/>
        </w:rPr>
        <w:t xml:space="preserve"> </w:t>
      </w:r>
      <w:proofErr w:type="spellStart"/>
      <w:r w:rsidRPr="00DC0A46">
        <w:rPr>
          <w:rFonts w:asciiTheme="minorHAnsi" w:hAnsiTheme="minorHAnsi" w:cstheme="minorHAnsi"/>
          <w:sz w:val="22"/>
          <w:szCs w:val="22"/>
          <w:lang w:val="es-ES_tradnl"/>
        </w:rPr>
        <w:t>Biomèdica</w:t>
      </w:r>
      <w:proofErr w:type="spellEnd"/>
      <w:r w:rsidRPr="00DC0A46">
        <w:rPr>
          <w:rFonts w:asciiTheme="minorHAnsi" w:hAnsiTheme="minorHAnsi" w:cstheme="minorHAnsi"/>
          <w:sz w:val="22"/>
          <w:szCs w:val="22"/>
          <w:lang w:val="es-ES_tradnl"/>
        </w:rPr>
        <w:t xml:space="preserve"> de Girona Dr. Josep </w:t>
      </w:r>
      <w:proofErr w:type="spellStart"/>
      <w:r w:rsidRPr="00DC0A46">
        <w:rPr>
          <w:rFonts w:asciiTheme="minorHAnsi" w:hAnsiTheme="minorHAnsi" w:cstheme="minorHAnsi"/>
          <w:sz w:val="22"/>
          <w:szCs w:val="22"/>
          <w:lang w:val="es-ES_tradnl"/>
        </w:rPr>
        <w:t>Trueta</w:t>
      </w:r>
      <w:proofErr w:type="spellEnd"/>
      <w:r w:rsidRPr="00DC0A46">
        <w:rPr>
          <w:rFonts w:asciiTheme="minorHAnsi" w:hAnsiTheme="minorHAnsi" w:cstheme="minorHAnsi"/>
          <w:sz w:val="22"/>
          <w:szCs w:val="22"/>
          <w:lang w:val="es-ES_tradnl"/>
        </w:rPr>
        <w:t xml:space="preserve"> (IDIBGI), mediante transferencia bancaria a los 30 días fecha factura, contra recibo de las correspondientes facturas (IVA Desglosado).</w:t>
      </w:r>
    </w:p>
    <w:p w14:paraId="4E8490E7" w14:textId="77777777" w:rsidR="004902F9" w:rsidRPr="00DC0A46" w:rsidRDefault="004902F9" w:rsidP="004902F9">
      <w:pPr>
        <w:suppressAutoHyphens/>
        <w:spacing w:after="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 xml:space="preserve">Todos los pagos se efectuarán a nuestra entidad bancaria de </w:t>
      </w:r>
      <w:proofErr w:type="spellStart"/>
      <w:r w:rsidRPr="00DC0A46">
        <w:rPr>
          <w:rFonts w:asciiTheme="minorHAnsi" w:hAnsiTheme="minorHAnsi" w:cstheme="minorHAnsi"/>
          <w:sz w:val="22"/>
          <w:szCs w:val="22"/>
          <w:lang w:val="es-ES_tradnl"/>
        </w:rPr>
        <w:t>CaixaBank</w:t>
      </w:r>
      <w:proofErr w:type="spellEnd"/>
      <w:r w:rsidRPr="00DC0A46">
        <w:rPr>
          <w:rFonts w:asciiTheme="minorHAnsi" w:hAnsiTheme="minorHAnsi" w:cstheme="minorHAnsi"/>
          <w:sz w:val="22"/>
          <w:szCs w:val="22"/>
          <w:lang w:val="es-ES_tradnl"/>
        </w:rPr>
        <w:t>, S.A.:</w:t>
      </w:r>
    </w:p>
    <w:p w14:paraId="4EB7D279" w14:textId="77777777" w:rsidR="004902F9" w:rsidRPr="00DC0A46" w:rsidRDefault="004902F9" w:rsidP="004902F9">
      <w:pPr>
        <w:spacing w:after="0" w:line="240" w:lineRule="auto"/>
        <w:jc w:val="left"/>
        <w:rPr>
          <w:rFonts w:asciiTheme="minorHAnsi" w:hAnsiTheme="minorHAnsi" w:cstheme="minorHAnsi"/>
          <w:sz w:val="22"/>
          <w:szCs w:val="22"/>
          <w:lang w:val="es-ES_tradnl"/>
        </w:rPr>
      </w:pPr>
    </w:p>
    <w:tbl>
      <w:tblPr>
        <w:tblW w:w="8080" w:type="dxa"/>
        <w:tblInd w:w="779" w:type="dxa"/>
        <w:tblCellMar>
          <w:left w:w="70" w:type="dxa"/>
          <w:right w:w="70" w:type="dxa"/>
        </w:tblCellMar>
        <w:tblLook w:val="04A0" w:firstRow="1" w:lastRow="0" w:firstColumn="1" w:lastColumn="0" w:noHBand="0" w:noVBand="1"/>
      </w:tblPr>
      <w:tblGrid>
        <w:gridCol w:w="3260"/>
        <w:gridCol w:w="4820"/>
      </w:tblGrid>
      <w:tr w:rsidR="004902F9" w:rsidRPr="00DC0A46" w14:paraId="085A7F63" w14:textId="77777777" w:rsidTr="00517479">
        <w:trPr>
          <w:trHeight w:val="435"/>
        </w:trPr>
        <w:tc>
          <w:tcPr>
            <w:tcW w:w="32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7D123CA7" w14:textId="77777777" w:rsidR="004902F9" w:rsidRPr="00DC0A46" w:rsidRDefault="004902F9" w:rsidP="00517479">
            <w:pPr>
              <w:spacing w:after="0" w:line="240" w:lineRule="auto"/>
              <w:jc w:val="left"/>
              <w:rPr>
                <w:rFonts w:asciiTheme="minorHAnsi" w:hAnsiTheme="minorHAnsi" w:cstheme="minorHAnsi"/>
                <w:b/>
                <w:bCs/>
                <w:color w:val="000000"/>
                <w:sz w:val="22"/>
                <w:szCs w:val="22"/>
                <w:lang w:val="es-ES"/>
              </w:rPr>
            </w:pPr>
            <w:r w:rsidRPr="00DC0A46">
              <w:rPr>
                <w:rFonts w:asciiTheme="minorHAnsi" w:hAnsiTheme="minorHAnsi" w:cstheme="minorHAnsi"/>
                <w:b/>
                <w:bCs/>
                <w:color w:val="000000"/>
                <w:sz w:val="22"/>
                <w:szCs w:val="22"/>
                <w:lang w:val="es-ES"/>
              </w:rPr>
              <w:t>Nombre del beneficiario</w:t>
            </w:r>
          </w:p>
        </w:tc>
        <w:tc>
          <w:tcPr>
            <w:tcW w:w="4820" w:type="dxa"/>
            <w:tcBorders>
              <w:top w:val="single" w:sz="12" w:space="0" w:color="auto"/>
              <w:left w:val="nil"/>
              <w:bottom w:val="single" w:sz="8" w:space="0" w:color="auto"/>
              <w:right w:val="single" w:sz="12" w:space="0" w:color="000000"/>
            </w:tcBorders>
            <w:shd w:val="clear" w:color="auto" w:fill="auto"/>
            <w:vAlign w:val="center"/>
            <w:hideMark/>
          </w:tcPr>
          <w:p w14:paraId="3FADC48F" w14:textId="574D8E0E" w:rsidR="004902F9" w:rsidRPr="00DC0A46" w:rsidRDefault="004902F9" w:rsidP="00517479">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INSTITUT D'INVES</w:t>
            </w:r>
            <w:r w:rsidR="00B44952" w:rsidRPr="00DC0A46">
              <w:rPr>
                <w:rFonts w:asciiTheme="minorHAnsi" w:hAnsiTheme="minorHAnsi" w:cstheme="minorHAnsi"/>
                <w:color w:val="000000"/>
                <w:sz w:val="22"/>
                <w:szCs w:val="22"/>
                <w:lang w:val="es-ES"/>
              </w:rPr>
              <w:t>T</w:t>
            </w:r>
            <w:r w:rsidRPr="00DC0A46">
              <w:rPr>
                <w:rFonts w:asciiTheme="minorHAnsi" w:hAnsiTheme="minorHAnsi" w:cstheme="minorHAnsi"/>
                <w:color w:val="000000"/>
                <w:sz w:val="22"/>
                <w:szCs w:val="22"/>
                <w:lang w:val="es-ES"/>
              </w:rPr>
              <w:t>IGACIO BIOMEDICA DE GIRONA (IDIBGI)</w:t>
            </w:r>
          </w:p>
        </w:tc>
      </w:tr>
      <w:tr w:rsidR="004902F9" w:rsidRPr="00DC0A46" w14:paraId="4E748047" w14:textId="77777777" w:rsidTr="00517479">
        <w:trPr>
          <w:trHeight w:val="435"/>
        </w:trPr>
        <w:tc>
          <w:tcPr>
            <w:tcW w:w="3260"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14:paraId="12D5BFDA" w14:textId="77777777" w:rsidR="004902F9" w:rsidRPr="0059486D" w:rsidRDefault="004902F9" w:rsidP="00517479">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CIF</w:t>
            </w:r>
          </w:p>
        </w:tc>
        <w:tc>
          <w:tcPr>
            <w:tcW w:w="4820" w:type="dxa"/>
            <w:tcBorders>
              <w:top w:val="single" w:sz="12" w:space="0" w:color="auto"/>
              <w:left w:val="nil"/>
              <w:bottom w:val="single" w:sz="8" w:space="0" w:color="auto"/>
              <w:right w:val="single" w:sz="12" w:space="0" w:color="000000"/>
            </w:tcBorders>
            <w:shd w:val="clear" w:color="auto" w:fill="auto"/>
            <w:vAlign w:val="center"/>
            <w:hideMark/>
          </w:tcPr>
          <w:p w14:paraId="2D2DBB3B" w14:textId="376E7B4B" w:rsidR="004902F9" w:rsidRPr="00DC0A46" w:rsidRDefault="00941778" w:rsidP="00517479">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ES</w:t>
            </w:r>
            <w:r w:rsidR="004902F9" w:rsidRPr="00DC0A46">
              <w:rPr>
                <w:rFonts w:asciiTheme="minorHAnsi" w:hAnsiTheme="minorHAnsi" w:cstheme="minorHAnsi"/>
                <w:color w:val="000000"/>
                <w:sz w:val="22"/>
                <w:szCs w:val="22"/>
                <w:lang w:val="es-ES"/>
              </w:rPr>
              <w:t>G17432592</w:t>
            </w:r>
          </w:p>
        </w:tc>
      </w:tr>
      <w:tr w:rsidR="004902F9" w:rsidRPr="00DC0A46" w14:paraId="5D134662"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666A0652" w14:textId="77777777" w:rsidR="004902F9" w:rsidRPr="0059486D" w:rsidRDefault="004902F9" w:rsidP="00517479">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Dirección del beneficiario</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0C817286" w14:textId="77777777" w:rsidR="004902F9" w:rsidRPr="00DC0A46" w:rsidRDefault="004902F9" w:rsidP="00517479">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C/ DR CASTANY S/N PARC HOSPITALARI MARTI I JULIA EDIFICI M2 - 17190 SALT (GIRONA)</w:t>
            </w:r>
          </w:p>
        </w:tc>
      </w:tr>
      <w:tr w:rsidR="004902F9" w:rsidRPr="00DC0A46" w14:paraId="58310D21"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47801749" w14:textId="77777777" w:rsidR="004902F9" w:rsidRPr="00DC0A46" w:rsidRDefault="004902F9" w:rsidP="00517479">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Nombre de la entidad bancaria</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180A24C3" w14:textId="77777777" w:rsidR="004902F9" w:rsidRPr="00DC0A46" w:rsidRDefault="004902F9" w:rsidP="00517479">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CAIXABANK, SA</w:t>
            </w:r>
          </w:p>
        </w:tc>
      </w:tr>
      <w:tr w:rsidR="004902F9" w:rsidRPr="00DC0A46" w14:paraId="1A1E17DC"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6CD17EFB" w14:textId="77777777" w:rsidR="004902F9" w:rsidRPr="0059486D" w:rsidRDefault="004902F9" w:rsidP="00517479">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Dirección de la entidad bancaria</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3C0154C7" w14:textId="77777777" w:rsidR="004902F9" w:rsidRPr="00DC0A46" w:rsidRDefault="004902F9" w:rsidP="00517479">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CENTRE INSTITUCIONS CATALUNYA</w:t>
            </w:r>
            <w:r w:rsidRPr="00DC0A46">
              <w:rPr>
                <w:rFonts w:asciiTheme="minorHAnsi" w:hAnsiTheme="minorHAnsi" w:cstheme="minorHAnsi"/>
                <w:color w:val="000000"/>
                <w:sz w:val="22"/>
                <w:szCs w:val="22"/>
                <w:lang w:val="es-ES"/>
              </w:rPr>
              <w:br/>
              <w:t>Pl. de la Ciencia s/n</w:t>
            </w:r>
            <w:r w:rsidRPr="00DC0A46">
              <w:rPr>
                <w:rFonts w:asciiTheme="minorHAnsi" w:hAnsiTheme="minorHAnsi" w:cstheme="minorHAnsi"/>
                <w:color w:val="000000"/>
                <w:sz w:val="22"/>
                <w:szCs w:val="22"/>
                <w:lang w:val="es-ES"/>
              </w:rPr>
              <w:br/>
              <w:t>08242 - MANRESA</w:t>
            </w:r>
          </w:p>
        </w:tc>
      </w:tr>
      <w:tr w:rsidR="004902F9" w:rsidRPr="00DC0A46" w14:paraId="05CF3A92"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0F8603EE" w14:textId="77777777" w:rsidR="004902F9" w:rsidRPr="0059486D" w:rsidRDefault="004902F9" w:rsidP="00517479">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Número de cuenta</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23516CFF" w14:textId="77777777" w:rsidR="004902F9" w:rsidRPr="00DC0A46" w:rsidRDefault="004902F9" w:rsidP="00517479">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2100 0002 5002 0139 6544</w:t>
            </w:r>
          </w:p>
        </w:tc>
      </w:tr>
      <w:tr w:rsidR="004902F9" w:rsidRPr="00DC0A46" w14:paraId="134829AD"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7A06B4E6" w14:textId="77777777" w:rsidR="004902F9" w:rsidRPr="0059486D" w:rsidRDefault="004902F9" w:rsidP="00517479">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IBAN</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6E56CECB" w14:textId="77777777" w:rsidR="004902F9" w:rsidRPr="00DC0A46" w:rsidRDefault="004902F9" w:rsidP="00517479">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ES9521000002500201396544</w:t>
            </w:r>
          </w:p>
        </w:tc>
      </w:tr>
      <w:tr w:rsidR="004902F9" w:rsidRPr="00DC0A46" w14:paraId="2B16458B"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527382ED" w14:textId="77777777" w:rsidR="004902F9" w:rsidRPr="0059486D" w:rsidRDefault="004902F9" w:rsidP="00517479">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SWIFT</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347296F7" w14:textId="77777777" w:rsidR="004902F9" w:rsidRPr="00DC0A46" w:rsidRDefault="004902F9" w:rsidP="00517479">
            <w:pPr>
              <w:spacing w:after="0" w:line="240" w:lineRule="auto"/>
              <w:jc w:val="left"/>
              <w:rPr>
                <w:rFonts w:asciiTheme="minorHAnsi" w:hAnsiTheme="minorHAnsi" w:cstheme="minorHAnsi"/>
                <w:color w:val="000000"/>
                <w:sz w:val="22"/>
                <w:szCs w:val="22"/>
                <w:lang w:val="es-ES"/>
              </w:rPr>
            </w:pPr>
            <w:r w:rsidRPr="00DC0A46">
              <w:rPr>
                <w:rFonts w:asciiTheme="minorHAnsi" w:hAnsiTheme="minorHAnsi" w:cstheme="minorHAnsi"/>
                <w:color w:val="000000"/>
                <w:sz w:val="22"/>
                <w:szCs w:val="22"/>
                <w:lang w:val="es-ES"/>
              </w:rPr>
              <w:t>CAIXESBBXXX</w:t>
            </w:r>
          </w:p>
        </w:tc>
      </w:tr>
      <w:tr w:rsidR="004902F9" w:rsidRPr="00DC0A46" w14:paraId="2CD8F9D7" w14:textId="77777777" w:rsidTr="00517479">
        <w:trPr>
          <w:trHeight w:val="435"/>
        </w:trPr>
        <w:tc>
          <w:tcPr>
            <w:tcW w:w="3260" w:type="dxa"/>
            <w:tcBorders>
              <w:top w:val="nil"/>
              <w:left w:val="single" w:sz="12" w:space="0" w:color="auto"/>
              <w:bottom w:val="single" w:sz="8" w:space="0" w:color="auto"/>
              <w:right w:val="single" w:sz="8" w:space="0" w:color="auto"/>
            </w:tcBorders>
            <w:shd w:val="clear" w:color="auto" w:fill="auto"/>
            <w:noWrap/>
            <w:vAlign w:val="center"/>
            <w:hideMark/>
          </w:tcPr>
          <w:p w14:paraId="1076A7BC" w14:textId="77777777" w:rsidR="004902F9" w:rsidRPr="0059486D" w:rsidRDefault="004902F9" w:rsidP="00517479">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t>Referencia de pago</w:t>
            </w:r>
          </w:p>
        </w:tc>
        <w:tc>
          <w:tcPr>
            <w:tcW w:w="4820" w:type="dxa"/>
            <w:tcBorders>
              <w:top w:val="single" w:sz="8" w:space="0" w:color="auto"/>
              <w:left w:val="nil"/>
              <w:bottom w:val="single" w:sz="8" w:space="0" w:color="auto"/>
              <w:right w:val="single" w:sz="12" w:space="0" w:color="000000"/>
            </w:tcBorders>
            <w:shd w:val="clear" w:color="auto" w:fill="auto"/>
            <w:vAlign w:val="center"/>
            <w:hideMark/>
          </w:tcPr>
          <w:p w14:paraId="330DA0A7" w14:textId="77777777" w:rsidR="004902F9" w:rsidRPr="00DC0A46" w:rsidRDefault="004902F9" w:rsidP="00517479">
            <w:pPr>
              <w:spacing w:after="0" w:line="240" w:lineRule="auto"/>
              <w:jc w:val="left"/>
              <w:rPr>
                <w:rFonts w:asciiTheme="minorHAnsi" w:hAnsiTheme="minorHAnsi" w:cstheme="minorHAnsi"/>
                <w:i/>
                <w:iCs/>
                <w:color w:val="000000"/>
                <w:sz w:val="22"/>
                <w:szCs w:val="22"/>
                <w:lang w:val="es-ES"/>
              </w:rPr>
            </w:pPr>
            <w:r w:rsidRPr="00DC0A46">
              <w:rPr>
                <w:rFonts w:asciiTheme="minorHAnsi" w:hAnsiTheme="minorHAnsi" w:cstheme="minorHAnsi"/>
                <w:i/>
                <w:iCs/>
                <w:color w:val="000000"/>
                <w:sz w:val="22"/>
                <w:szCs w:val="22"/>
                <w:lang w:val="es-ES"/>
              </w:rPr>
              <w:t>Número de la factura emitida, no se aceptan pagos por adelantado sin factura.</w:t>
            </w:r>
          </w:p>
        </w:tc>
      </w:tr>
      <w:tr w:rsidR="004902F9" w:rsidRPr="00DC0A46" w14:paraId="1C6DEC18" w14:textId="77777777" w:rsidTr="00517479">
        <w:trPr>
          <w:trHeight w:val="435"/>
        </w:trPr>
        <w:tc>
          <w:tcPr>
            <w:tcW w:w="3260" w:type="dxa"/>
            <w:tcBorders>
              <w:top w:val="nil"/>
              <w:left w:val="single" w:sz="12" w:space="0" w:color="auto"/>
              <w:bottom w:val="single" w:sz="12" w:space="0" w:color="auto"/>
              <w:right w:val="single" w:sz="8" w:space="0" w:color="auto"/>
            </w:tcBorders>
            <w:shd w:val="clear" w:color="auto" w:fill="auto"/>
            <w:noWrap/>
            <w:vAlign w:val="center"/>
            <w:hideMark/>
          </w:tcPr>
          <w:p w14:paraId="1AF57869" w14:textId="77777777" w:rsidR="004902F9" w:rsidRPr="0059486D" w:rsidRDefault="004902F9" w:rsidP="00517479">
            <w:pPr>
              <w:spacing w:after="0" w:line="240" w:lineRule="auto"/>
              <w:jc w:val="left"/>
              <w:rPr>
                <w:rFonts w:asciiTheme="minorHAnsi" w:hAnsiTheme="minorHAnsi" w:cstheme="minorHAnsi"/>
                <w:b/>
                <w:bCs/>
                <w:color w:val="000000"/>
                <w:sz w:val="22"/>
                <w:szCs w:val="22"/>
                <w:lang w:val="es-ES"/>
              </w:rPr>
            </w:pPr>
            <w:r w:rsidRPr="0059486D">
              <w:rPr>
                <w:rFonts w:asciiTheme="minorHAnsi" w:hAnsiTheme="minorHAnsi" w:cstheme="minorHAnsi"/>
                <w:b/>
                <w:bCs/>
                <w:color w:val="000000"/>
                <w:sz w:val="22"/>
                <w:szCs w:val="22"/>
                <w:lang w:val="es-ES"/>
              </w:rPr>
              <w:lastRenderedPageBreak/>
              <w:t>Dirección de contacto de pago</w:t>
            </w:r>
          </w:p>
        </w:tc>
        <w:tc>
          <w:tcPr>
            <w:tcW w:w="4820" w:type="dxa"/>
            <w:tcBorders>
              <w:top w:val="single" w:sz="8" w:space="0" w:color="auto"/>
              <w:left w:val="nil"/>
              <w:bottom w:val="single" w:sz="12" w:space="0" w:color="auto"/>
              <w:right w:val="single" w:sz="12" w:space="0" w:color="000000"/>
            </w:tcBorders>
            <w:shd w:val="clear" w:color="auto" w:fill="auto"/>
            <w:vAlign w:val="center"/>
            <w:hideMark/>
          </w:tcPr>
          <w:p w14:paraId="56191CAD" w14:textId="4D358619" w:rsidR="004902F9" w:rsidRPr="0059486D" w:rsidRDefault="0066279F" w:rsidP="00517479">
            <w:pPr>
              <w:spacing w:after="0" w:line="240" w:lineRule="auto"/>
              <w:jc w:val="left"/>
              <w:rPr>
                <w:rFonts w:asciiTheme="minorHAnsi" w:hAnsiTheme="minorHAnsi" w:cstheme="minorHAnsi"/>
                <w:color w:val="000000"/>
                <w:sz w:val="22"/>
                <w:szCs w:val="22"/>
                <w:lang w:val="es-ES"/>
              </w:rPr>
            </w:pPr>
            <w:hyperlink r:id="rId15" w:history="1">
              <w:r w:rsidR="004902F9" w:rsidRPr="00DC0A46">
                <w:rPr>
                  <w:rFonts w:asciiTheme="minorHAnsi" w:hAnsiTheme="minorHAnsi" w:cstheme="minorHAnsi"/>
                  <w:color w:val="000000"/>
                  <w:sz w:val="22"/>
                  <w:szCs w:val="22"/>
                  <w:lang w:val="es-ES"/>
                </w:rPr>
                <w:t>aacc@idibgi.org</w:t>
              </w:r>
            </w:hyperlink>
            <w:r w:rsidR="00CF060D">
              <w:rPr>
                <w:rFonts w:asciiTheme="minorHAnsi" w:hAnsiTheme="minorHAnsi" w:cstheme="minorHAnsi"/>
                <w:color w:val="000000"/>
                <w:sz w:val="22"/>
                <w:szCs w:val="22"/>
                <w:lang w:val="es-ES"/>
              </w:rPr>
              <w:t xml:space="preserve"> </w:t>
            </w:r>
          </w:p>
        </w:tc>
      </w:tr>
    </w:tbl>
    <w:p w14:paraId="400726FE" w14:textId="77777777" w:rsidR="004902F9" w:rsidRPr="0059486D" w:rsidRDefault="004902F9" w:rsidP="004902F9">
      <w:pPr>
        <w:suppressAutoHyphens/>
        <w:spacing w:after="0" w:line="312" w:lineRule="auto"/>
        <w:rPr>
          <w:rFonts w:asciiTheme="minorHAnsi" w:hAnsiTheme="minorHAnsi" w:cstheme="minorHAnsi"/>
          <w:sz w:val="22"/>
          <w:szCs w:val="22"/>
          <w:highlight w:val="yellow"/>
          <w:lang w:val="es-ES_tradnl"/>
        </w:rPr>
      </w:pPr>
    </w:p>
    <w:p w14:paraId="595F6D84" w14:textId="6C722DD2" w:rsidR="00A43596" w:rsidRPr="00DC0A46" w:rsidRDefault="00A43596" w:rsidP="00D62A21">
      <w:pPr>
        <w:suppressAutoHyphens/>
        <w:spacing w:after="0" w:line="312" w:lineRule="auto"/>
        <w:rPr>
          <w:rFonts w:asciiTheme="minorHAnsi" w:hAnsiTheme="minorHAnsi" w:cstheme="minorHAnsi"/>
          <w:sz w:val="22"/>
          <w:szCs w:val="22"/>
          <w:lang w:val="es-ES_tradnl"/>
        </w:rPr>
      </w:pPr>
      <w:r w:rsidRPr="00DC0A46">
        <w:rPr>
          <w:rFonts w:asciiTheme="minorHAnsi" w:hAnsiTheme="minorHAnsi" w:cstheme="minorHAnsi"/>
          <w:sz w:val="22"/>
          <w:szCs w:val="22"/>
          <w:lang w:val="es-ES_tradnl"/>
        </w:rPr>
        <w:t>Es IMPRESCINDIBLE en todos sus pagos, hacer constan el número de factura a que corresponda</w:t>
      </w:r>
      <w:r w:rsidR="00941778" w:rsidRPr="00DC0A46">
        <w:rPr>
          <w:rFonts w:asciiTheme="minorHAnsi" w:hAnsiTheme="minorHAnsi" w:cstheme="minorHAnsi"/>
          <w:sz w:val="22"/>
          <w:szCs w:val="22"/>
          <w:lang w:val="es-ES_tradnl"/>
        </w:rPr>
        <w:t>.</w:t>
      </w:r>
    </w:p>
    <w:sectPr w:rsidR="00A43596" w:rsidRPr="00DC0A46" w:rsidSect="00915D48">
      <w:headerReference w:type="default" r:id="rId16"/>
      <w:footerReference w:type="default" r:id="rId17"/>
      <w:headerReference w:type="first" r:id="rId18"/>
      <w:footerReference w:type="first" r:id="rId19"/>
      <w:pgSz w:w="11909" w:h="16834" w:code="9"/>
      <w:pgMar w:top="2268" w:right="1134" w:bottom="1418" w:left="1701" w:header="56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49F13" w14:textId="77777777" w:rsidR="000754D9" w:rsidRDefault="000754D9">
      <w:r>
        <w:separator/>
      </w:r>
    </w:p>
  </w:endnote>
  <w:endnote w:type="continuationSeparator" w:id="0">
    <w:p w14:paraId="6B7F79E7" w14:textId="77777777" w:rsidR="000754D9" w:rsidRDefault="0007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267F" w14:textId="7204977D" w:rsidR="00915D48" w:rsidRPr="00915D48" w:rsidRDefault="00915D48">
    <w:pPr>
      <w:pStyle w:val="Piedepgina"/>
      <w:jc w:val="center"/>
      <w:rPr>
        <w:rFonts w:asciiTheme="minorHAnsi" w:hAnsiTheme="minorHAnsi" w:cstheme="minorHAnsi"/>
        <w:sz w:val="22"/>
        <w:szCs w:val="18"/>
      </w:rPr>
    </w:pPr>
    <w:r w:rsidRPr="00915D48">
      <w:rPr>
        <w:rFonts w:asciiTheme="minorHAnsi" w:hAnsiTheme="minorHAnsi" w:cstheme="minorHAnsi"/>
        <w:sz w:val="22"/>
        <w:szCs w:val="18"/>
        <w:lang w:val="es-ES"/>
      </w:rPr>
      <w:t xml:space="preserve">Página </w:t>
    </w:r>
    <w:r w:rsidRPr="00915D48">
      <w:rPr>
        <w:rFonts w:asciiTheme="minorHAnsi" w:hAnsiTheme="minorHAnsi" w:cstheme="minorHAnsi"/>
        <w:b/>
        <w:bCs/>
        <w:sz w:val="22"/>
        <w:szCs w:val="18"/>
      </w:rPr>
      <w:fldChar w:fldCharType="begin"/>
    </w:r>
    <w:r w:rsidRPr="00915D48">
      <w:rPr>
        <w:rFonts w:asciiTheme="minorHAnsi" w:hAnsiTheme="minorHAnsi" w:cstheme="minorHAnsi"/>
        <w:b/>
        <w:bCs/>
        <w:sz w:val="22"/>
        <w:szCs w:val="18"/>
      </w:rPr>
      <w:instrText>PAGE  \* Arabic  \* MERGEFORMAT</w:instrText>
    </w:r>
    <w:r w:rsidRPr="00915D48">
      <w:rPr>
        <w:rFonts w:asciiTheme="minorHAnsi" w:hAnsiTheme="minorHAnsi" w:cstheme="minorHAnsi"/>
        <w:b/>
        <w:bCs/>
        <w:sz w:val="22"/>
        <w:szCs w:val="18"/>
      </w:rPr>
      <w:fldChar w:fldCharType="separate"/>
    </w:r>
    <w:r w:rsidR="0066279F" w:rsidRPr="0066279F">
      <w:rPr>
        <w:rFonts w:asciiTheme="minorHAnsi" w:hAnsiTheme="minorHAnsi" w:cstheme="minorHAnsi"/>
        <w:b/>
        <w:bCs/>
        <w:noProof/>
        <w:sz w:val="22"/>
        <w:szCs w:val="18"/>
        <w:lang w:val="es-ES"/>
      </w:rPr>
      <w:t>14</w:t>
    </w:r>
    <w:r w:rsidRPr="00915D48">
      <w:rPr>
        <w:rFonts w:asciiTheme="minorHAnsi" w:hAnsiTheme="minorHAnsi" w:cstheme="minorHAnsi"/>
        <w:b/>
        <w:bCs/>
        <w:sz w:val="22"/>
        <w:szCs w:val="18"/>
      </w:rPr>
      <w:fldChar w:fldCharType="end"/>
    </w:r>
    <w:r w:rsidRPr="00915D48">
      <w:rPr>
        <w:rFonts w:asciiTheme="minorHAnsi" w:hAnsiTheme="minorHAnsi" w:cstheme="minorHAnsi"/>
        <w:sz w:val="22"/>
        <w:szCs w:val="18"/>
        <w:lang w:val="es-ES"/>
      </w:rPr>
      <w:t xml:space="preserve"> de </w:t>
    </w:r>
    <w:r w:rsidRPr="00915D48">
      <w:rPr>
        <w:rFonts w:asciiTheme="minorHAnsi" w:hAnsiTheme="minorHAnsi" w:cstheme="minorHAnsi"/>
        <w:b/>
        <w:bCs/>
        <w:sz w:val="22"/>
        <w:szCs w:val="18"/>
      </w:rPr>
      <w:fldChar w:fldCharType="begin"/>
    </w:r>
    <w:r w:rsidRPr="00915D48">
      <w:rPr>
        <w:rFonts w:asciiTheme="minorHAnsi" w:hAnsiTheme="minorHAnsi" w:cstheme="minorHAnsi"/>
        <w:b/>
        <w:bCs/>
        <w:sz w:val="22"/>
        <w:szCs w:val="18"/>
      </w:rPr>
      <w:instrText>NUMPAGES  \* Arabic  \* MERGEFORMAT</w:instrText>
    </w:r>
    <w:r w:rsidRPr="00915D48">
      <w:rPr>
        <w:rFonts w:asciiTheme="minorHAnsi" w:hAnsiTheme="minorHAnsi" w:cstheme="minorHAnsi"/>
        <w:b/>
        <w:bCs/>
        <w:sz w:val="22"/>
        <w:szCs w:val="18"/>
      </w:rPr>
      <w:fldChar w:fldCharType="separate"/>
    </w:r>
    <w:r w:rsidR="0066279F" w:rsidRPr="0066279F">
      <w:rPr>
        <w:rFonts w:asciiTheme="minorHAnsi" w:hAnsiTheme="minorHAnsi" w:cstheme="minorHAnsi"/>
        <w:b/>
        <w:bCs/>
        <w:noProof/>
        <w:sz w:val="22"/>
        <w:szCs w:val="18"/>
        <w:lang w:val="es-ES"/>
      </w:rPr>
      <w:t>14</w:t>
    </w:r>
    <w:r w:rsidRPr="00915D48">
      <w:rPr>
        <w:rFonts w:asciiTheme="minorHAnsi" w:hAnsiTheme="minorHAnsi" w:cstheme="minorHAnsi"/>
        <w:b/>
        <w:bCs/>
        <w:sz w:val="22"/>
        <w:szCs w:val="18"/>
      </w:rPr>
      <w:fldChar w:fldCharType="end"/>
    </w:r>
  </w:p>
  <w:p w14:paraId="29CE8D18" w14:textId="0B19CA36" w:rsidR="007117A7" w:rsidRPr="009C5CA7" w:rsidRDefault="007117A7">
    <w:pPr>
      <w:pStyle w:val="Piedepgina"/>
      <w:jc w:val="center"/>
      <w:rPr>
        <w:rFonts w:asciiTheme="minorHAnsi" w:hAnsiTheme="minorHAnsi" w:cstheme="minorHAnsi"/>
        <w:sz w:val="22"/>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010C0" w14:textId="77777777" w:rsidR="00915D48" w:rsidRPr="00915D48" w:rsidRDefault="00915D48">
    <w:pPr>
      <w:pStyle w:val="Piedepgina"/>
      <w:jc w:val="center"/>
      <w:rPr>
        <w:rFonts w:asciiTheme="minorHAnsi" w:hAnsiTheme="minorHAnsi" w:cstheme="minorHAnsi"/>
        <w:sz w:val="22"/>
        <w:szCs w:val="18"/>
      </w:rPr>
    </w:pPr>
    <w:r w:rsidRPr="00915D48">
      <w:rPr>
        <w:rFonts w:asciiTheme="minorHAnsi" w:hAnsiTheme="minorHAnsi" w:cstheme="minorHAnsi"/>
        <w:sz w:val="22"/>
        <w:szCs w:val="18"/>
        <w:lang w:val="es-ES"/>
      </w:rPr>
      <w:t xml:space="preserve">Página </w:t>
    </w:r>
    <w:r w:rsidRPr="00915D48">
      <w:rPr>
        <w:rFonts w:asciiTheme="minorHAnsi" w:hAnsiTheme="minorHAnsi" w:cstheme="minorHAnsi"/>
        <w:b/>
        <w:bCs/>
        <w:sz w:val="22"/>
        <w:szCs w:val="18"/>
      </w:rPr>
      <w:fldChar w:fldCharType="begin"/>
    </w:r>
    <w:r w:rsidRPr="00915D48">
      <w:rPr>
        <w:rFonts w:asciiTheme="minorHAnsi" w:hAnsiTheme="minorHAnsi" w:cstheme="minorHAnsi"/>
        <w:b/>
        <w:bCs/>
        <w:sz w:val="22"/>
        <w:szCs w:val="18"/>
      </w:rPr>
      <w:instrText>PAGE  \* Arabic  \* MERGEFORMAT</w:instrText>
    </w:r>
    <w:r w:rsidRPr="00915D48">
      <w:rPr>
        <w:rFonts w:asciiTheme="minorHAnsi" w:hAnsiTheme="minorHAnsi" w:cstheme="minorHAnsi"/>
        <w:b/>
        <w:bCs/>
        <w:sz w:val="22"/>
        <w:szCs w:val="18"/>
      </w:rPr>
      <w:fldChar w:fldCharType="separate"/>
    </w:r>
    <w:r w:rsidRPr="00915D48">
      <w:rPr>
        <w:rFonts w:asciiTheme="minorHAnsi" w:hAnsiTheme="minorHAnsi" w:cstheme="minorHAnsi"/>
        <w:b/>
        <w:bCs/>
        <w:sz w:val="22"/>
        <w:szCs w:val="18"/>
        <w:lang w:val="es-ES"/>
      </w:rPr>
      <w:t>2</w:t>
    </w:r>
    <w:r w:rsidRPr="00915D48">
      <w:rPr>
        <w:rFonts w:asciiTheme="minorHAnsi" w:hAnsiTheme="minorHAnsi" w:cstheme="minorHAnsi"/>
        <w:b/>
        <w:bCs/>
        <w:sz w:val="22"/>
        <w:szCs w:val="18"/>
      </w:rPr>
      <w:fldChar w:fldCharType="end"/>
    </w:r>
    <w:r w:rsidRPr="00915D48">
      <w:rPr>
        <w:rFonts w:asciiTheme="minorHAnsi" w:hAnsiTheme="minorHAnsi" w:cstheme="minorHAnsi"/>
        <w:sz w:val="22"/>
        <w:szCs w:val="18"/>
        <w:lang w:val="es-ES"/>
      </w:rPr>
      <w:t xml:space="preserve"> de </w:t>
    </w:r>
    <w:r w:rsidRPr="00915D48">
      <w:rPr>
        <w:rFonts w:asciiTheme="minorHAnsi" w:hAnsiTheme="minorHAnsi" w:cstheme="minorHAnsi"/>
        <w:b/>
        <w:bCs/>
        <w:sz w:val="22"/>
        <w:szCs w:val="18"/>
      </w:rPr>
      <w:fldChar w:fldCharType="begin"/>
    </w:r>
    <w:r w:rsidRPr="00915D48">
      <w:rPr>
        <w:rFonts w:asciiTheme="minorHAnsi" w:hAnsiTheme="minorHAnsi" w:cstheme="minorHAnsi"/>
        <w:b/>
        <w:bCs/>
        <w:sz w:val="22"/>
        <w:szCs w:val="18"/>
      </w:rPr>
      <w:instrText>NUMPAGES  \* Arabic  \* MERGEFORMAT</w:instrText>
    </w:r>
    <w:r w:rsidRPr="00915D48">
      <w:rPr>
        <w:rFonts w:asciiTheme="minorHAnsi" w:hAnsiTheme="minorHAnsi" w:cstheme="minorHAnsi"/>
        <w:b/>
        <w:bCs/>
        <w:sz w:val="22"/>
        <w:szCs w:val="18"/>
      </w:rPr>
      <w:fldChar w:fldCharType="separate"/>
    </w:r>
    <w:r w:rsidRPr="00915D48">
      <w:rPr>
        <w:rFonts w:asciiTheme="minorHAnsi" w:hAnsiTheme="minorHAnsi" w:cstheme="minorHAnsi"/>
        <w:b/>
        <w:bCs/>
        <w:sz w:val="22"/>
        <w:szCs w:val="18"/>
        <w:lang w:val="es-ES"/>
      </w:rPr>
      <w:t>2</w:t>
    </w:r>
    <w:r w:rsidRPr="00915D48">
      <w:rPr>
        <w:rFonts w:asciiTheme="minorHAnsi" w:hAnsiTheme="minorHAnsi" w:cstheme="minorHAnsi"/>
        <w:b/>
        <w:bCs/>
        <w:sz w:val="22"/>
        <w:szCs w:val="18"/>
      </w:rPr>
      <w:fldChar w:fldCharType="end"/>
    </w:r>
  </w:p>
  <w:p w14:paraId="7EA6F978" w14:textId="28DAFB1B" w:rsidR="007117A7" w:rsidRPr="00DF48EF" w:rsidRDefault="007117A7">
    <w:pPr>
      <w:pStyle w:val="Piedepgina"/>
      <w:jc w:val="cen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CC56B" w14:textId="77777777" w:rsidR="000754D9" w:rsidRDefault="000754D9">
      <w:r>
        <w:separator/>
      </w:r>
    </w:p>
  </w:footnote>
  <w:footnote w:type="continuationSeparator" w:id="0">
    <w:p w14:paraId="6D621293" w14:textId="77777777" w:rsidR="000754D9" w:rsidRDefault="000754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68E2" w14:textId="16B312DA" w:rsidR="007117A7" w:rsidRDefault="007117A7">
    <w:pPr>
      <w:pStyle w:val="CapPag2"/>
      <w:rPr>
        <w:b/>
      </w:rPr>
    </w:pPr>
  </w:p>
  <w:p w14:paraId="17D85CBA" w14:textId="77777777" w:rsidR="007117A7" w:rsidRDefault="00A04A7C">
    <w:pPr>
      <w:pStyle w:val="CapPag2"/>
      <w:rPr>
        <w:b/>
      </w:rPr>
    </w:pPr>
    <w:r>
      <w:rPr>
        <w:b/>
        <w:noProof/>
        <w:lang w:eastAsia="ca-ES"/>
      </w:rPr>
      <w:drawing>
        <wp:anchor distT="0" distB="0" distL="114300" distR="114300" simplePos="0" relativeHeight="251671040" behindDoc="0" locked="0" layoutInCell="1" allowOverlap="1" wp14:anchorId="7EEF36F4" wp14:editId="3A1C17D7">
          <wp:simplePos x="0" y="0"/>
          <wp:positionH relativeFrom="column">
            <wp:posOffset>3944620</wp:posOffset>
          </wp:positionH>
          <wp:positionV relativeFrom="paragraph">
            <wp:posOffset>71120</wp:posOffset>
          </wp:positionV>
          <wp:extent cx="1859280" cy="521970"/>
          <wp:effectExtent l="0" t="0" r="0" b="0"/>
          <wp:wrapSquare wrapText="bothSides"/>
          <wp:docPr id="3" name="Imagen 3" descr="cabecera hub color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abecera hub color nova"/>
                  <pic:cNvPicPr>
                    <a:picLocks noChangeAspect="1" noChangeArrowheads="1"/>
                  </pic:cNvPicPr>
                </pic:nvPicPr>
                <pic:blipFill>
                  <a:blip r:embed="rId1"/>
                  <a:srcRect l="68451" t="31927" r="1385" b="18153"/>
                  <a:stretch>
                    <a:fillRect/>
                  </a:stretch>
                </pic:blipFill>
                <pic:spPr bwMode="auto">
                  <a:xfrm>
                    <a:off x="0" y="0"/>
                    <a:ext cx="1859280" cy="521970"/>
                  </a:xfrm>
                  <a:prstGeom prst="rect">
                    <a:avLst/>
                  </a:prstGeom>
                  <a:noFill/>
                  <a:ln w="9525">
                    <a:noFill/>
                    <a:miter lim="800000"/>
                    <a:headEnd/>
                    <a:tailEnd/>
                  </a:ln>
                </pic:spPr>
              </pic:pic>
            </a:graphicData>
          </a:graphic>
        </wp:anchor>
      </w:drawing>
    </w:r>
    <w:r w:rsidR="002A2257">
      <w:rPr>
        <w:b/>
        <w:noProof/>
        <w:lang w:eastAsia="ca-ES"/>
      </w:rPr>
      <w:drawing>
        <wp:anchor distT="0" distB="0" distL="114300" distR="114300" simplePos="0" relativeHeight="251658752" behindDoc="1" locked="0" layoutInCell="0" allowOverlap="1" wp14:anchorId="62CB6DD8" wp14:editId="3141D009">
          <wp:simplePos x="0" y="0"/>
          <wp:positionH relativeFrom="column">
            <wp:posOffset>-603885</wp:posOffset>
          </wp:positionH>
          <wp:positionV relativeFrom="page">
            <wp:posOffset>542925</wp:posOffset>
          </wp:positionV>
          <wp:extent cx="2895600" cy="828040"/>
          <wp:effectExtent l="19050" t="0" r="0" b="0"/>
          <wp:wrapNone/>
          <wp:docPr id="12" name="Imagen 12" descr="GRUP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UP_color"/>
                  <pic:cNvPicPr>
                    <a:picLocks noChangeAspect="1" noChangeArrowheads="1"/>
                  </pic:cNvPicPr>
                </pic:nvPicPr>
                <pic:blipFill>
                  <a:blip r:embed="rId2"/>
                  <a:srcRect t="10573" b="41852"/>
                  <a:stretch>
                    <a:fillRect/>
                  </a:stretch>
                </pic:blipFill>
                <pic:spPr bwMode="auto">
                  <a:xfrm>
                    <a:off x="0" y="0"/>
                    <a:ext cx="2895600" cy="828040"/>
                  </a:xfrm>
                  <a:prstGeom prst="rect">
                    <a:avLst/>
                  </a:prstGeom>
                  <a:noFill/>
                  <a:ln w="9525">
                    <a:noFill/>
                    <a:miter lim="800000"/>
                    <a:headEnd/>
                    <a:tailEnd/>
                  </a:ln>
                </pic:spPr>
              </pic:pic>
            </a:graphicData>
          </a:graphic>
        </wp:anchor>
      </w:drawing>
    </w:r>
  </w:p>
  <w:p w14:paraId="626A0F01" w14:textId="77777777" w:rsidR="007117A7" w:rsidRDefault="007117A7">
    <w:pPr>
      <w:pStyle w:val="CapPag2"/>
      <w:rPr>
        <w:b/>
      </w:rPr>
    </w:pPr>
  </w:p>
  <w:p w14:paraId="19CE857D" w14:textId="77777777" w:rsidR="007117A7" w:rsidRDefault="007117A7">
    <w:pPr>
      <w:pStyle w:val="CapPag2"/>
      <w:rPr>
        <w:b/>
      </w:rPr>
    </w:pPr>
  </w:p>
  <w:p w14:paraId="22E3C402" w14:textId="77777777" w:rsidR="007117A7" w:rsidRDefault="002A2257">
    <w:pPr>
      <w:pStyle w:val="CapPag2"/>
      <w:rPr>
        <w:b/>
      </w:rPr>
    </w:pPr>
    <w:r>
      <w:rPr>
        <w:b/>
      </w:rPr>
      <w:tab/>
    </w:r>
    <w:r>
      <w:rPr>
        <w:noProof/>
        <w:lang w:val="es-E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3DA7" w14:textId="044170D2" w:rsidR="009C1699" w:rsidRDefault="003302DF">
    <w:pPr>
      <w:pStyle w:val="Regi"/>
      <w:rPr>
        <w:b w:val="0"/>
      </w:rPr>
    </w:pPr>
    <w:r>
      <w:rPr>
        <w:noProof/>
        <w:sz w:val="16"/>
        <w:lang w:eastAsia="ca-ES"/>
      </w:rPr>
      <w:drawing>
        <wp:anchor distT="0" distB="0" distL="114300" distR="114300" simplePos="0" relativeHeight="251657728" behindDoc="1" locked="0" layoutInCell="0" allowOverlap="1" wp14:anchorId="50EB2D9A" wp14:editId="5D91DA44">
          <wp:simplePos x="0" y="0"/>
          <wp:positionH relativeFrom="column">
            <wp:posOffset>-1099185</wp:posOffset>
          </wp:positionH>
          <wp:positionV relativeFrom="page">
            <wp:posOffset>184150</wp:posOffset>
          </wp:positionV>
          <wp:extent cx="3630295" cy="1036955"/>
          <wp:effectExtent l="19050" t="0" r="8255" b="0"/>
          <wp:wrapNone/>
          <wp:docPr id="11" name="Imagen 11" descr="GRUP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UP_color"/>
                  <pic:cNvPicPr>
                    <a:picLocks noChangeAspect="1" noChangeArrowheads="1"/>
                  </pic:cNvPicPr>
                </pic:nvPicPr>
                <pic:blipFill>
                  <a:blip r:embed="rId1"/>
                  <a:srcRect t="10573" b="41852"/>
                  <a:stretch>
                    <a:fillRect/>
                  </a:stretch>
                </pic:blipFill>
                <pic:spPr bwMode="auto">
                  <a:xfrm>
                    <a:off x="0" y="0"/>
                    <a:ext cx="3630295" cy="1036955"/>
                  </a:xfrm>
                  <a:prstGeom prst="rect">
                    <a:avLst/>
                  </a:prstGeom>
                  <a:noFill/>
                  <a:ln w="9525">
                    <a:noFill/>
                    <a:miter lim="800000"/>
                    <a:headEnd/>
                    <a:tailEnd/>
                  </a:ln>
                </pic:spPr>
              </pic:pic>
            </a:graphicData>
          </a:graphic>
        </wp:anchor>
      </w:drawing>
    </w:r>
    <w:r w:rsidR="00ED097A">
      <w:rPr>
        <w:noProof/>
        <w:sz w:val="16"/>
        <w:lang w:eastAsia="ca-ES"/>
      </w:rPr>
      <w:drawing>
        <wp:anchor distT="0" distB="0" distL="114300" distR="114300" simplePos="0" relativeHeight="251670016" behindDoc="0" locked="0" layoutInCell="1" allowOverlap="1" wp14:anchorId="09AF8E66" wp14:editId="2EF6A3EA">
          <wp:simplePos x="0" y="0"/>
          <wp:positionH relativeFrom="column">
            <wp:posOffset>3883660</wp:posOffset>
          </wp:positionH>
          <wp:positionV relativeFrom="paragraph">
            <wp:posOffset>22225</wp:posOffset>
          </wp:positionV>
          <wp:extent cx="1859280" cy="521970"/>
          <wp:effectExtent l="0" t="0" r="0" b="0"/>
          <wp:wrapSquare wrapText="bothSides"/>
          <wp:docPr id="2" name="Imagen 3" descr="cabecera hub color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abecera hub color nova"/>
                  <pic:cNvPicPr>
                    <a:picLocks noChangeAspect="1" noChangeArrowheads="1"/>
                  </pic:cNvPicPr>
                </pic:nvPicPr>
                <pic:blipFill>
                  <a:blip r:embed="rId2"/>
                  <a:srcRect l="68451" t="31927" r="1385" b="18153"/>
                  <a:stretch>
                    <a:fillRect/>
                  </a:stretch>
                </pic:blipFill>
                <pic:spPr bwMode="auto">
                  <a:xfrm>
                    <a:off x="0" y="0"/>
                    <a:ext cx="1859280" cy="5219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6E6B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8FE0842"/>
    <w:lvl w:ilvl="0">
      <w:numFmt w:val="decimal"/>
      <w:lvlText w:val="*"/>
      <w:lvlJc w:val="left"/>
    </w:lvl>
  </w:abstractNum>
  <w:abstractNum w:abstractNumId="2" w15:restartNumberingAfterBreak="0">
    <w:nsid w:val="003054BC"/>
    <w:multiLevelType w:val="multilevel"/>
    <w:tmpl w:val="D9701FA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25D6BBA"/>
    <w:multiLevelType w:val="hybridMultilevel"/>
    <w:tmpl w:val="3A6C8F5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15:restartNumberingAfterBreak="0">
    <w:nsid w:val="038B2C9C"/>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05AC34F7"/>
    <w:multiLevelType w:val="hybridMultilevel"/>
    <w:tmpl w:val="56FEB16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05BF10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876C60"/>
    <w:multiLevelType w:val="hybridMultilevel"/>
    <w:tmpl w:val="E0A0F602"/>
    <w:lvl w:ilvl="0" w:tplc="CFEE77EA">
      <w:numFmt w:val="bullet"/>
      <w:lvlText w:val="-"/>
      <w:lvlJc w:val="left"/>
      <w:pPr>
        <w:ind w:left="1069" w:hanging="360"/>
      </w:pPr>
      <w:rPr>
        <w:rFonts w:ascii="Calibri" w:eastAsia="Times New Roman"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0B695F14"/>
    <w:multiLevelType w:val="hybridMultilevel"/>
    <w:tmpl w:val="BF386462"/>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15:restartNumberingAfterBreak="0">
    <w:nsid w:val="0E602888"/>
    <w:multiLevelType w:val="hybridMultilevel"/>
    <w:tmpl w:val="3F2A78DA"/>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10" w15:restartNumberingAfterBreak="0">
    <w:nsid w:val="0F5862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800395"/>
    <w:multiLevelType w:val="hybridMultilevel"/>
    <w:tmpl w:val="3CB8C2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9503E91"/>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1A362DCA"/>
    <w:multiLevelType w:val="hybridMultilevel"/>
    <w:tmpl w:val="BE4E70D0"/>
    <w:lvl w:ilvl="0" w:tplc="7794C97C">
      <w:start w:val="1"/>
      <w:numFmt w:val="lowerLetter"/>
      <w:lvlText w:val="%1)"/>
      <w:lvlJc w:val="left"/>
      <w:pPr>
        <w:ind w:left="720" w:hanging="360"/>
      </w:pPr>
      <w:rPr>
        <w:rFonts w:hint="default"/>
        <w:b w:val="0"/>
        <w:bCs/>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06625"/>
    <w:multiLevelType w:val="multilevel"/>
    <w:tmpl w:val="BE2AD9B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88C3E9E"/>
    <w:multiLevelType w:val="singleLevel"/>
    <w:tmpl w:val="37E252A4"/>
    <w:lvl w:ilvl="0">
      <w:start w:val="1"/>
      <w:numFmt w:val="bullet"/>
      <w:pStyle w:val="Listaconvietas"/>
      <w:lvlText w:val=""/>
      <w:lvlJc w:val="left"/>
      <w:pPr>
        <w:tabs>
          <w:tab w:val="num" w:pos="360"/>
        </w:tabs>
        <w:ind w:left="360" w:hanging="360"/>
      </w:pPr>
      <w:rPr>
        <w:rFonts w:ascii="Wingdings" w:hAnsi="Wingdings" w:hint="default"/>
      </w:rPr>
    </w:lvl>
  </w:abstractNum>
  <w:abstractNum w:abstractNumId="16" w15:restartNumberingAfterBreak="0">
    <w:nsid w:val="36174928"/>
    <w:multiLevelType w:val="singleLevel"/>
    <w:tmpl w:val="9EC8F9E8"/>
    <w:lvl w:ilvl="0">
      <w:start w:val="1"/>
      <w:numFmt w:val="bullet"/>
      <w:lvlText w:val="-"/>
      <w:lvlJc w:val="left"/>
      <w:pPr>
        <w:tabs>
          <w:tab w:val="num" w:pos="840"/>
        </w:tabs>
        <w:ind w:left="840" w:hanging="360"/>
      </w:pPr>
      <w:rPr>
        <w:rFonts w:hint="default"/>
      </w:rPr>
    </w:lvl>
  </w:abstractNum>
  <w:abstractNum w:abstractNumId="17" w15:restartNumberingAfterBreak="0">
    <w:nsid w:val="37D3649D"/>
    <w:multiLevelType w:val="singleLevel"/>
    <w:tmpl w:val="9EC8F9E8"/>
    <w:lvl w:ilvl="0">
      <w:start w:val="1"/>
      <w:numFmt w:val="bullet"/>
      <w:lvlText w:val="-"/>
      <w:lvlJc w:val="left"/>
      <w:pPr>
        <w:tabs>
          <w:tab w:val="num" w:pos="840"/>
        </w:tabs>
        <w:ind w:left="840" w:hanging="360"/>
      </w:pPr>
      <w:rPr>
        <w:rFonts w:hint="default"/>
      </w:rPr>
    </w:lvl>
  </w:abstractNum>
  <w:abstractNum w:abstractNumId="18" w15:restartNumberingAfterBreak="0">
    <w:nsid w:val="3D8D16DC"/>
    <w:multiLevelType w:val="multilevel"/>
    <w:tmpl w:val="45FA1596"/>
    <w:lvl w:ilvl="0">
      <w:start w:val="1"/>
      <w:numFmt w:val="lowerLetter"/>
      <w:lvlText w:val="%1)"/>
      <w:lvlJc w:val="left"/>
      <w:pPr>
        <w:tabs>
          <w:tab w:val="num" w:pos="893"/>
        </w:tabs>
        <w:ind w:left="893" w:hanging="360"/>
      </w:pPr>
      <w:rPr>
        <w:rFonts w:hint="default"/>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9" w15:restartNumberingAfterBreak="0">
    <w:nsid w:val="4024754F"/>
    <w:multiLevelType w:val="hybridMultilevel"/>
    <w:tmpl w:val="57B4E846"/>
    <w:lvl w:ilvl="0" w:tplc="CFEE77EA">
      <w:numFmt w:val="bullet"/>
      <w:lvlText w:val="-"/>
      <w:lvlJc w:val="left"/>
      <w:pPr>
        <w:ind w:left="1069"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BBE075B"/>
    <w:multiLevelType w:val="hybridMultilevel"/>
    <w:tmpl w:val="D6BEAE54"/>
    <w:lvl w:ilvl="0" w:tplc="CFEE77EA">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50C14009"/>
    <w:multiLevelType w:val="hybridMultilevel"/>
    <w:tmpl w:val="B1EAEA72"/>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2" w15:restartNumberingAfterBreak="0">
    <w:nsid w:val="52AB35F4"/>
    <w:multiLevelType w:val="hybridMultilevel"/>
    <w:tmpl w:val="E0FA605C"/>
    <w:lvl w:ilvl="0" w:tplc="0C0A0005">
      <w:start w:val="1"/>
      <w:numFmt w:val="bullet"/>
      <w:lvlText w:val=""/>
      <w:lvlJc w:val="left"/>
      <w:pPr>
        <w:ind w:left="1423" w:hanging="360"/>
      </w:pPr>
      <w:rPr>
        <w:rFonts w:ascii="Wingdings" w:hAnsi="Wingdings"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23" w15:restartNumberingAfterBreak="0">
    <w:nsid w:val="5A6B110C"/>
    <w:multiLevelType w:val="hybridMultilevel"/>
    <w:tmpl w:val="78C2126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15:restartNumberingAfterBreak="0">
    <w:nsid w:val="5E28766F"/>
    <w:multiLevelType w:val="hybridMultilevel"/>
    <w:tmpl w:val="B558842E"/>
    <w:lvl w:ilvl="0" w:tplc="021C5EC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4C63F21"/>
    <w:multiLevelType w:val="hybridMultilevel"/>
    <w:tmpl w:val="AAB43E0A"/>
    <w:lvl w:ilvl="0" w:tplc="2E7A8160">
      <w:numFmt w:val="bullet"/>
      <w:lvlText w:val="-"/>
      <w:lvlJc w:val="left"/>
      <w:pPr>
        <w:ind w:left="1020" w:hanging="360"/>
      </w:pPr>
      <w:rPr>
        <w:rFonts w:ascii="Times New Roman" w:eastAsia="Times New Roman" w:hAnsi="Times New Roman" w:cs="Times New Roman"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26" w15:restartNumberingAfterBreak="0">
    <w:nsid w:val="708F788B"/>
    <w:multiLevelType w:val="hybridMultilevel"/>
    <w:tmpl w:val="67E66D02"/>
    <w:lvl w:ilvl="0" w:tplc="021C5EC4">
      <w:numFmt w:val="bullet"/>
      <w:lvlText w:val="-"/>
      <w:lvlJc w:val="left"/>
      <w:pPr>
        <w:ind w:left="1425" w:hanging="360"/>
      </w:pPr>
      <w:rPr>
        <w:rFonts w:ascii="Calibri" w:eastAsiaTheme="minorHAnsi" w:hAnsi="Calibri" w:cs="Calibri"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7" w15:restartNumberingAfterBreak="0">
    <w:nsid w:val="73C80B9D"/>
    <w:multiLevelType w:val="hybridMultilevel"/>
    <w:tmpl w:val="3CF29D76"/>
    <w:lvl w:ilvl="0" w:tplc="CFEE77EA">
      <w:numFmt w:val="bullet"/>
      <w:lvlText w:val="-"/>
      <w:lvlJc w:val="left"/>
      <w:pPr>
        <w:ind w:left="1069" w:hanging="360"/>
      </w:pPr>
      <w:rPr>
        <w:rFonts w:ascii="Calibri" w:eastAsia="Times New Roman"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8" w15:restartNumberingAfterBreak="0">
    <w:nsid w:val="754F2C96"/>
    <w:multiLevelType w:val="hybridMultilevel"/>
    <w:tmpl w:val="11E0FC0A"/>
    <w:lvl w:ilvl="0" w:tplc="11CE53C8">
      <w:start w:val="1"/>
      <w:numFmt w:val="decimal"/>
      <w:lvlText w:val="%1.- "/>
      <w:lvlJc w:val="right"/>
      <w:pPr>
        <w:ind w:left="720" w:hanging="360"/>
      </w:pPr>
      <w:rPr>
        <w:rFonts w:hint="default"/>
        <w:b/>
        <w:bCs/>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7FD67F2"/>
    <w:multiLevelType w:val="hybridMultilevel"/>
    <w:tmpl w:val="D97281DA"/>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5"/>
  </w:num>
  <w:num w:numId="8">
    <w:abstractNumId w:val="1"/>
    <w:lvlOverride w:ilvl="0">
      <w:lvl w:ilvl="0">
        <w:start w:val="1"/>
        <w:numFmt w:val="bullet"/>
        <w:lvlText w:val=""/>
        <w:legacy w:legacy="1" w:legacySpace="0" w:legacyIndent="360"/>
        <w:lvlJc w:val="left"/>
        <w:pPr>
          <w:ind w:left="1800" w:hanging="360"/>
        </w:pPr>
        <w:rPr>
          <w:rFonts w:ascii="Arial" w:hAnsi="Arial" w:hint="default"/>
          <w:sz w:val="22"/>
        </w:rPr>
      </w:lvl>
    </w:lvlOverride>
  </w:num>
  <w:num w:numId="9">
    <w:abstractNumId w:val="12"/>
  </w:num>
  <w:num w:numId="10">
    <w:abstractNumId w:val="4"/>
  </w:num>
  <w:num w:numId="11">
    <w:abstractNumId w:val="10"/>
  </w:num>
  <w:num w:numId="12">
    <w:abstractNumId w:val="17"/>
  </w:num>
  <w:num w:numId="13">
    <w:abstractNumId w:val="16"/>
  </w:num>
  <w:num w:numId="14">
    <w:abstractNumId w:val="6"/>
  </w:num>
  <w:num w:numId="15">
    <w:abstractNumId w:val="14"/>
  </w:num>
  <w:num w:numId="16">
    <w:abstractNumId w:val="2"/>
  </w:num>
  <w:num w:numId="17">
    <w:abstractNumId w:val="18"/>
  </w:num>
  <w:num w:numId="18">
    <w:abstractNumId w:val="25"/>
  </w:num>
  <w:num w:numId="19">
    <w:abstractNumId w:val="11"/>
  </w:num>
  <w:num w:numId="20">
    <w:abstractNumId w:val="9"/>
  </w:num>
  <w:num w:numId="21">
    <w:abstractNumId w:val="22"/>
  </w:num>
  <w:num w:numId="22">
    <w:abstractNumId w:val="8"/>
  </w:num>
  <w:num w:numId="23">
    <w:abstractNumId w:val="5"/>
  </w:num>
  <w:num w:numId="24">
    <w:abstractNumId w:val="7"/>
  </w:num>
  <w:num w:numId="25">
    <w:abstractNumId w:val="20"/>
  </w:num>
  <w:num w:numId="26">
    <w:abstractNumId w:val="27"/>
  </w:num>
  <w:num w:numId="27">
    <w:abstractNumId w:val="19"/>
  </w:num>
  <w:num w:numId="28">
    <w:abstractNumId w:val="28"/>
  </w:num>
  <w:num w:numId="29">
    <w:abstractNumId w:val="3"/>
  </w:num>
  <w:num w:numId="30">
    <w:abstractNumId w:val="21"/>
  </w:num>
  <w:num w:numId="31">
    <w:abstractNumId w:val="23"/>
  </w:num>
  <w:num w:numId="32">
    <w:abstractNumId w:val="29"/>
  </w:num>
  <w:num w:numId="33">
    <w:abstractNumId w:val="13"/>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GIR-convocat\'f2ria de reuni\'f3-2.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F2122"/>
    <w:rsid w:val="00011A2A"/>
    <w:rsid w:val="0002121A"/>
    <w:rsid w:val="00047AB2"/>
    <w:rsid w:val="0005224F"/>
    <w:rsid w:val="000754D9"/>
    <w:rsid w:val="00075FA1"/>
    <w:rsid w:val="00077180"/>
    <w:rsid w:val="0009062E"/>
    <w:rsid w:val="000A5328"/>
    <w:rsid w:val="000C097D"/>
    <w:rsid w:val="000F476B"/>
    <w:rsid w:val="001039EC"/>
    <w:rsid w:val="00116DF0"/>
    <w:rsid w:val="00121629"/>
    <w:rsid w:val="0013383A"/>
    <w:rsid w:val="00153FC1"/>
    <w:rsid w:val="00155501"/>
    <w:rsid w:val="00162CDE"/>
    <w:rsid w:val="001649BE"/>
    <w:rsid w:val="00167F6A"/>
    <w:rsid w:val="001806D5"/>
    <w:rsid w:val="00183524"/>
    <w:rsid w:val="0018526F"/>
    <w:rsid w:val="001B14EC"/>
    <w:rsid w:val="001D2A43"/>
    <w:rsid w:val="001D4024"/>
    <w:rsid w:val="001E364B"/>
    <w:rsid w:val="001F5E15"/>
    <w:rsid w:val="0021198F"/>
    <w:rsid w:val="00216291"/>
    <w:rsid w:val="0023070E"/>
    <w:rsid w:val="00234971"/>
    <w:rsid w:val="002628FB"/>
    <w:rsid w:val="00262B02"/>
    <w:rsid w:val="00275D78"/>
    <w:rsid w:val="002860D7"/>
    <w:rsid w:val="00294FE7"/>
    <w:rsid w:val="002A2257"/>
    <w:rsid w:val="002A256C"/>
    <w:rsid w:val="002B05B4"/>
    <w:rsid w:val="002C0468"/>
    <w:rsid w:val="002C2A8E"/>
    <w:rsid w:val="002D426A"/>
    <w:rsid w:val="002F310D"/>
    <w:rsid w:val="003056CB"/>
    <w:rsid w:val="00311C56"/>
    <w:rsid w:val="0031595D"/>
    <w:rsid w:val="00325D66"/>
    <w:rsid w:val="003302DF"/>
    <w:rsid w:val="00334C12"/>
    <w:rsid w:val="003356EB"/>
    <w:rsid w:val="00337FA4"/>
    <w:rsid w:val="0035498E"/>
    <w:rsid w:val="00394A71"/>
    <w:rsid w:val="003A0D1A"/>
    <w:rsid w:val="003A5F4F"/>
    <w:rsid w:val="003A63A9"/>
    <w:rsid w:val="003B491C"/>
    <w:rsid w:val="003B5492"/>
    <w:rsid w:val="003B6BB5"/>
    <w:rsid w:val="003B6C53"/>
    <w:rsid w:val="00402CFA"/>
    <w:rsid w:val="00403EE2"/>
    <w:rsid w:val="0042742D"/>
    <w:rsid w:val="00466AC7"/>
    <w:rsid w:val="00472FB3"/>
    <w:rsid w:val="0047721B"/>
    <w:rsid w:val="004830A7"/>
    <w:rsid w:val="004902F9"/>
    <w:rsid w:val="004A349C"/>
    <w:rsid w:val="004C37FA"/>
    <w:rsid w:val="004C5194"/>
    <w:rsid w:val="004D77B8"/>
    <w:rsid w:val="004E0F7D"/>
    <w:rsid w:val="004E1564"/>
    <w:rsid w:val="004F1D57"/>
    <w:rsid w:val="004F7459"/>
    <w:rsid w:val="00511498"/>
    <w:rsid w:val="005159EB"/>
    <w:rsid w:val="005227EA"/>
    <w:rsid w:val="00571908"/>
    <w:rsid w:val="0057578A"/>
    <w:rsid w:val="00576A58"/>
    <w:rsid w:val="00580EEB"/>
    <w:rsid w:val="00590967"/>
    <w:rsid w:val="0059486D"/>
    <w:rsid w:val="005A1B32"/>
    <w:rsid w:val="005A392F"/>
    <w:rsid w:val="005B28CA"/>
    <w:rsid w:val="005B697A"/>
    <w:rsid w:val="005C35B5"/>
    <w:rsid w:val="005D1810"/>
    <w:rsid w:val="005D3C74"/>
    <w:rsid w:val="005E1A17"/>
    <w:rsid w:val="005E1E2C"/>
    <w:rsid w:val="005E2314"/>
    <w:rsid w:val="006409D2"/>
    <w:rsid w:val="0064226A"/>
    <w:rsid w:val="006553FF"/>
    <w:rsid w:val="006562FA"/>
    <w:rsid w:val="00656AB5"/>
    <w:rsid w:val="0066279F"/>
    <w:rsid w:val="006667FA"/>
    <w:rsid w:val="0068058C"/>
    <w:rsid w:val="006876D3"/>
    <w:rsid w:val="006A2B71"/>
    <w:rsid w:val="006A60C4"/>
    <w:rsid w:val="006B140D"/>
    <w:rsid w:val="006C1E11"/>
    <w:rsid w:val="006C486B"/>
    <w:rsid w:val="006D478F"/>
    <w:rsid w:val="006E025E"/>
    <w:rsid w:val="007117A7"/>
    <w:rsid w:val="00735D8A"/>
    <w:rsid w:val="007566D7"/>
    <w:rsid w:val="0075705C"/>
    <w:rsid w:val="007577B4"/>
    <w:rsid w:val="00757CA0"/>
    <w:rsid w:val="00766D1E"/>
    <w:rsid w:val="007817CB"/>
    <w:rsid w:val="00784B96"/>
    <w:rsid w:val="007C23CC"/>
    <w:rsid w:val="007C37A1"/>
    <w:rsid w:val="007D022C"/>
    <w:rsid w:val="007D0AE3"/>
    <w:rsid w:val="007D2ED6"/>
    <w:rsid w:val="007D4AB8"/>
    <w:rsid w:val="008131AF"/>
    <w:rsid w:val="0081507B"/>
    <w:rsid w:val="00833DDD"/>
    <w:rsid w:val="00841ED0"/>
    <w:rsid w:val="00845014"/>
    <w:rsid w:val="00854A37"/>
    <w:rsid w:val="008615BB"/>
    <w:rsid w:val="00861A4F"/>
    <w:rsid w:val="008A3835"/>
    <w:rsid w:val="008B0F87"/>
    <w:rsid w:val="008F17EE"/>
    <w:rsid w:val="008F3662"/>
    <w:rsid w:val="008F517F"/>
    <w:rsid w:val="009055AD"/>
    <w:rsid w:val="0090640A"/>
    <w:rsid w:val="00907136"/>
    <w:rsid w:val="009159CA"/>
    <w:rsid w:val="00915D48"/>
    <w:rsid w:val="009245F7"/>
    <w:rsid w:val="00927185"/>
    <w:rsid w:val="00931B84"/>
    <w:rsid w:val="00941778"/>
    <w:rsid w:val="00957EFF"/>
    <w:rsid w:val="009606EB"/>
    <w:rsid w:val="009647A3"/>
    <w:rsid w:val="0097278B"/>
    <w:rsid w:val="00976598"/>
    <w:rsid w:val="00982F30"/>
    <w:rsid w:val="009944EC"/>
    <w:rsid w:val="009A2CA6"/>
    <w:rsid w:val="009A77F6"/>
    <w:rsid w:val="009B0A1E"/>
    <w:rsid w:val="009B77D1"/>
    <w:rsid w:val="009C1699"/>
    <w:rsid w:val="009C5CA7"/>
    <w:rsid w:val="009F5E52"/>
    <w:rsid w:val="00A04A7C"/>
    <w:rsid w:val="00A05737"/>
    <w:rsid w:val="00A43596"/>
    <w:rsid w:val="00A46126"/>
    <w:rsid w:val="00A56332"/>
    <w:rsid w:val="00A57DC5"/>
    <w:rsid w:val="00A72899"/>
    <w:rsid w:val="00A7477A"/>
    <w:rsid w:val="00A95D63"/>
    <w:rsid w:val="00AA2C89"/>
    <w:rsid w:val="00AA5888"/>
    <w:rsid w:val="00AB311D"/>
    <w:rsid w:val="00AB7B7F"/>
    <w:rsid w:val="00AC3DC6"/>
    <w:rsid w:val="00AC5327"/>
    <w:rsid w:val="00AD1F0F"/>
    <w:rsid w:val="00AD5B53"/>
    <w:rsid w:val="00AE79E0"/>
    <w:rsid w:val="00AF2122"/>
    <w:rsid w:val="00B1168D"/>
    <w:rsid w:val="00B127AA"/>
    <w:rsid w:val="00B31751"/>
    <w:rsid w:val="00B32E50"/>
    <w:rsid w:val="00B33579"/>
    <w:rsid w:val="00B35446"/>
    <w:rsid w:val="00B42AEB"/>
    <w:rsid w:val="00B43FF9"/>
    <w:rsid w:val="00B44952"/>
    <w:rsid w:val="00B53A67"/>
    <w:rsid w:val="00B60151"/>
    <w:rsid w:val="00B75DE1"/>
    <w:rsid w:val="00B81AC8"/>
    <w:rsid w:val="00B833A0"/>
    <w:rsid w:val="00B834BF"/>
    <w:rsid w:val="00B84584"/>
    <w:rsid w:val="00B907FF"/>
    <w:rsid w:val="00B92732"/>
    <w:rsid w:val="00BA16F9"/>
    <w:rsid w:val="00BB4E0A"/>
    <w:rsid w:val="00BD1D23"/>
    <w:rsid w:val="00BE4F39"/>
    <w:rsid w:val="00BF1FB5"/>
    <w:rsid w:val="00C01E7E"/>
    <w:rsid w:val="00C1050D"/>
    <w:rsid w:val="00C14A69"/>
    <w:rsid w:val="00C442B8"/>
    <w:rsid w:val="00C4622D"/>
    <w:rsid w:val="00C50388"/>
    <w:rsid w:val="00C86C4D"/>
    <w:rsid w:val="00CA2606"/>
    <w:rsid w:val="00CB6600"/>
    <w:rsid w:val="00CC4136"/>
    <w:rsid w:val="00CE14A8"/>
    <w:rsid w:val="00CF060D"/>
    <w:rsid w:val="00CF097F"/>
    <w:rsid w:val="00CF24D9"/>
    <w:rsid w:val="00D34D1C"/>
    <w:rsid w:val="00D60049"/>
    <w:rsid w:val="00D62A21"/>
    <w:rsid w:val="00D74764"/>
    <w:rsid w:val="00D769FC"/>
    <w:rsid w:val="00D810F9"/>
    <w:rsid w:val="00D87489"/>
    <w:rsid w:val="00DB3790"/>
    <w:rsid w:val="00DB4540"/>
    <w:rsid w:val="00DB610C"/>
    <w:rsid w:val="00DC0A46"/>
    <w:rsid w:val="00DE51A0"/>
    <w:rsid w:val="00DF22CE"/>
    <w:rsid w:val="00DF48EF"/>
    <w:rsid w:val="00E501EF"/>
    <w:rsid w:val="00E5251C"/>
    <w:rsid w:val="00E60C35"/>
    <w:rsid w:val="00EA5A72"/>
    <w:rsid w:val="00ED0114"/>
    <w:rsid w:val="00ED097A"/>
    <w:rsid w:val="00ED4688"/>
    <w:rsid w:val="00ED6EF6"/>
    <w:rsid w:val="00F1796A"/>
    <w:rsid w:val="00F23ABD"/>
    <w:rsid w:val="00F30A6D"/>
    <w:rsid w:val="00F350E3"/>
    <w:rsid w:val="00F4174D"/>
    <w:rsid w:val="00F468EF"/>
    <w:rsid w:val="00F55128"/>
    <w:rsid w:val="00F675BF"/>
    <w:rsid w:val="00F851FC"/>
    <w:rsid w:val="00F97AF4"/>
    <w:rsid w:val="00FA24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AE3F84A"/>
  <w15:docId w15:val="{0063EE5C-170B-4368-BCB0-74412AAF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C35"/>
    <w:pPr>
      <w:spacing w:after="240" w:line="300" w:lineRule="exact"/>
      <w:jc w:val="both"/>
    </w:pPr>
    <w:rPr>
      <w:rFonts w:ascii="Arial" w:hAnsi="Arial"/>
      <w:sz w:val="24"/>
      <w:lang w:eastAsia="es-ES"/>
    </w:rPr>
  </w:style>
  <w:style w:type="paragraph" w:styleId="Ttulo1">
    <w:name w:val="heading 1"/>
    <w:basedOn w:val="Normal"/>
    <w:next w:val="Textoindependiente"/>
    <w:qFormat/>
    <w:rsid w:val="00E60C35"/>
    <w:pPr>
      <w:spacing w:after="220"/>
      <w:jc w:val="left"/>
      <w:outlineLvl w:val="0"/>
    </w:pPr>
    <w:rPr>
      <w:spacing w:val="-5"/>
      <w:sz w:val="20"/>
      <w:lang w:val="es-ES"/>
    </w:rPr>
  </w:style>
  <w:style w:type="paragraph" w:styleId="Ttulo2">
    <w:name w:val="heading 2"/>
    <w:basedOn w:val="Normal"/>
    <w:next w:val="Normal"/>
    <w:qFormat/>
    <w:rsid w:val="00E60C35"/>
    <w:pPr>
      <w:keepNext/>
      <w:spacing w:after="0" w:line="240" w:lineRule="auto"/>
      <w:jc w:val="left"/>
      <w:outlineLvl w:val="1"/>
    </w:pPr>
    <w:rPr>
      <w:b/>
      <w:sz w:val="22"/>
    </w:rPr>
  </w:style>
  <w:style w:type="paragraph" w:styleId="Ttulo3">
    <w:name w:val="heading 3"/>
    <w:basedOn w:val="Normal"/>
    <w:next w:val="Normal"/>
    <w:qFormat/>
    <w:rsid w:val="00E60C35"/>
    <w:pPr>
      <w:keepNext/>
      <w:tabs>
        <w:tab w:val="left" w:leader="dot" w:pos="5103"/>
        <w:tab w:val="right" w:pos="7371"/>
      </w:tabs>
      <w:spacing w:after="0" w:line="396" w:lineRule="exact"/>
      <w:ind w:right="-309"/>
      <w:outlineLvl w:val="2"/>
    </w:pPr>
    <w:rPr>
      <w:b/>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ginaXdeY">
    <w:name w:val="Página X de Y"/>
    <w:rsid w:val="00E60C35"/>
    <w:rPr>
      <w:rFonts w:ascii="Arial" w:hAnsi="Arial"/>
      <w:lang w:val="es-ES" w:eastAsia="es-ES"/>
    </w:rPr>
  </w:style>
  <w:style w:type="paragraph" w:customStyle="1" w:styleId="Remitent">
    <w:name w:val="Remitent"/>
    <w:basedOn w:val="Normal"/>
    <w:rsid w:val="00E60C35"/>
    <w:pPr>
      <w:spacing w:after="0"/>
    </w:pPr>
  </w:style>
  <w:style w:type="paragraph" w:styleId="Mapadeldocumento">
    <w:name w:val="Document Map"/>
    <w:basedOn w:val="Normal"/>
    <w:semiHidden/>
    <w:rsid w:val="00E60C35"/>
    <w:pPr>
      <w:shd w:val="clear" w:color="auto" w:fill="000080"/>
    </w:pPr>
    <w:rPr>
      <w:rFonts w:ascii="Tahoma" w:hAnsi="Tahoma"/>
    </w:rPr>
  </w:style>
  <w:style w:type="paragraph" w:styleId="Sangradetextonormal">
    <w:name w:val="Body Text Indent"/>
    <w:basedOn w:val="Normal"/>
    <w:rsid w:val="00E60C35"/>
    <w:pPr>
      <w:spacing w:after="0" w:line="240" w:lineRule="auto"/>
      <w:ind w:left="360"/>
    </w:pPr>
    <w:rPr>
      <w:sz w:val="22"/>
    </w:rPr>
  </w:style>
  <w:style w:type="character" w:styleId="Refdenotaalpie">
    <w:name w:val="footnote reference"/>
    <w:semiHidden/>
    <w:rsid w:val="00E60C35"/>
    <w:rPr>
      <w:vertAlign w:val="superscript"/>
    </w:rPr>
  </w:style>
  <w:style w:type="paragraph" w:customStyle="1" w:styleId="Salutaci1">
    <w:name w:val="Salutació1"/>
    <w:basedOn w:val="Normal"/>
    <w:rsid w:val="00E60C35"/>
    <w:pPr>
      <w:spacing w:after="60" w:line="200" w:lineRule="exact"/>
    </w:pPr>
  </w:style>
  <w:style w:type="paragraph" w:customStyle="1" w:styleId="Comiat1">
    <w:name w:val="Comiat1"/>
    <w:basedOn w:val="Normal"/>
    <w:rsid w:val="00E60C35"/>
    <w:pPr>
      <w:spacing w:after="0"/>
    </w:pPr>
  </w:style>
  <w:style w:type="paragraph" w:styleId="Textoindependiente">
    <w:name w:val="Body Text"/>
    <w:basedOn w:val="Normal"/>
    <w:rsid w:val="00E60C35"/>
    <w:pPr>
      <w:spacing w:after="220" w:line="220" w:lineRule="atLeast"/>
    </w:pPr>
    <w:rPr>
      <w:spacing w:val="-5"/>
      <w:sz w:val="20"/>
      <w:lang w:val="es-ES"/>
    </w:rPr>
  </w:style>
  <w:style w:type="paragraph" w:customStyle="1" w:styleId="Adrea">
    <w:name w:val="Adreça"/>
    <w:basedOn w:val="Normal"/>
    <w:rsid w:val="00E60C35"/>
    <w:pPr>
      <w:spacing w:after="0" w:line="160" w:lineRule="exact"/>
    </w:pPr>
    <w:rPr>
      <w:rFonts w:ascii="Helvetica" w:hAnsi="Helvetica"/>
      <w:sz w:val="16"/>
    </w:rPr>
  </w:style>
  <w:style w:type="character" w:styleId="nfasis">
    <w:name w:val="Emphasis"/>
    <w:qFormat/>
    <w:rsid w:val="00E60C35"/>
    <w:rPr>
      <w:rFonts w:ascii="Arial Black" w:hAnsi="Arial Black"/>
      <w:sz w:val="18"/>
    </w:rPr>
  </w:style>
  <w:style w:type="paragraph" w:styleId="Listaconvietas">
    <w:name w:val="List Bullet"/>
    <w:basedOn w:val="Lista"/>
    <w:autoRedefine/>
    <w:rsid w:val="00E60C35"/>
    <w:pPr>
      <w:numPr>
        <w:numId w:val="7"/>
      </w:numPr>
      <w:spacing w:after="220" w:line="220" w:lineRule="atLeast"/>
    </w:pPr>
    <w:rPr>
      <w:spacing w:val="-5"/>
      <w:sz w:val="20"/>
      <w:lang w:val="es-ES"/>
    </w:rPr>
  </w:style>
  <w:style w:type="paragraph" w:styleId="Lista">
    <w:name w:val="List"/>
    <w:basedOn w:val="Normal"/>
    <w:rsid w:val="00E60C35"/>
    <w:pPr>
      <w:ind w:left="283" w:hanging="283"/>
    </w:pPr>
  </w:style>
  <w:style w:type="paragraph" w:customStyle="1" w:styleId="Nombredireccin">
    <w:name w:val="Nombre dirección"/>
    <w:basedOn w:val="Normal"/>
    <w:next w:val="Normal"/>
    <w:rsid w:val="00E60C35"/>
    <w:pPr>
      <w:spacing w:before="220" w:after="0" w:line="220" w:lineRule="atLeast"/>
      <w:jc w:val="left"/>
    </w:pPr>
    <w:rPr>
      <w:spacing w:val="-5"/>
      <w:sz w:val="20"/>
      <w:lang w:val="es-ES"/>
    </w:rPr>
  </w:style>
  <w:style w:type="paragraph" w:styleId="Encabezado">
    <w:name w:val="header"/>
    <w:basedOn w:val="Normal"/>
    <w:rsid w:val="00E60C35"/>
    <w:pPr>
      <w:tabs>
        <w:tab w:val="center" w:pos="4252"/>
        <w:tab w:val="right" w:pos="8504"/>
      </w:tabs>
    </w:pPr>
  </w:style>
  <w:style w:type="paragraph" w:customStyle="1" w:styleId="MargeSuperior">
    <w:name w:val="MargeSuperior"/>
    <w:basedOn w:val="Normal"/>
    <w:autoRedefine/>
    <w:rsid w:val="00E60C35"/>
    <w:pPr>
      <w:spacing w:after="720" w:line="240" w:lineRule="auto"/>
      <w:jc w:val="left"/>
    </w:pPr>
    <w:rPr>
      <w:noProof/>
    </w:rPr>
  </w:style>
  <w:style w:type="paragraph" w:styleId="Piedepgina">
    <w:name w:val="footer"/>
    <w:basedOn w:val="Normal"/>
    <w:link w:val="PiedepginaCar"/>
    <w:uiPriority w:val="99"/>
    <w:rsid w:val="00E60C35"/>
    <w:pPr>
      <w:tabs>
        <w:tab w:val="center" w:pos="4252"/>
        <w:tab w:val="right" w:pos="8504"/>
      </w:tabs>
    </w:pPr>
  </w:style>
  <w:style w:type="paragraph" w:customStyle="1" w:styleId="Llista1">
    <w:name w:val="Llista1"/>
    <w:basedOn w:val="Normal"/>
    <w:rsid w:val="00E60C35"/>
    <w:pPr>
      <w:spacing w:after="120"/>
    </w:pPr>
  </w:style>
  <w:style w:type="paragraph" w:customStyle="1" w:styleId="Destinaci">
    <w:name w:val="Destinació"/>
    <w:basedOn w:val="Normal"/>
    <w:rsid w:val="00E60C35"/>
    <w:pPr>
      <w:spacing w:after="0"/>
    </w:pPr>
  </w:style>
  <w:style w:type="paragraph" w:customStyle="1" w:styleId="SCS">
    <w:name w:val="SCS"/>
    <w:basedOn w:val="Normal"/>
    <w:rsid w:val="00E60C35"/>
    <w:pPr>
      <w:spacing w:after="0" w:line="240" w:lineRule="exact"/>
      <w:jc w:val="left"/>
    </w:pPr>
    <w:rPr>
      <w:rFonts w:ascii="Helvetica" w:hAnsi="Helvetica"/>
    </w:rPr>
  </w:style>
  <w:style w:type="paragraph" w:customStyle="1" w:styleId="Regi">
    <w:name w:val="Regió"/>
    <w:basedOn w:val="Adrea"/>
    <w:rsid w:val="00E60C35"/>
    <w:pPr>
      <w:spacing w:line="240" w:lineRule="exact"/>
      <w:jc w:val="left"/>
    </w:pPr>
    <w:rPr>
      <w:b/>
      <w:sz w:val="24"/>
    </w:rPr>
  </w:style>
  <w:style w:type="paragraph" w:customStyle="1" w:styleId="CapPag2">
    <w:name w:val="CapPag2"/>
    <w:basedOn w:val="Encabezado"/>
    <w:rsid w:val="00E60C35"/>
    <w:pPr>
      <w:spacing w:after="0" w:line="180" w:lineRule="exact"/>
      <w:jc w:val="left"/>
    </w:pPr>
    <w:rPr>
      <w:rFonts w:ascii="Helvetica" w:hAnsi="Helvetica"/>
      <w:sz w:val="18"/>
    </w:rPr>
  </w:style>
  <w:style w:type="paragraph" w:styleId="Sangra3detindependiente">
    <w:name w:val="Body Text Indent 3"/>
    <w:basedOn w:val="Normal"/>
    <w:link w:val="Sangra3detindependienteCar"/>
    <w:rsid w:val="00E60C35"/>
    <w:pPr>
      <w:suppressAutoHyphens/>
      <w:spacing w:after="0" w:line="312" w:lineRule="auto"/>
      <w:ind w:left="720" w:hanging="720"/>
    </w:pPr>
    <w:rPr>
      <w:sz w:val="22"/>
      <w:lang w:val="es-ES"/>
    </w:rPr>
  </w:style>
  <w:style w:type="paragraph" w:styleId="Sangra2detindependiente">
    <w:name w:val="Body Text Indent 2"/>
    <w:basedOn w:val="Normal"/>
    <w:rsid w:val="00E60C35"/>
    <w:pPr>
      <w:suppressAutoHyphens/>
      <w:spacing w:after="0" w:line="312" w:lineRule="auto"/>
      <w:ind w:left="720"/>
    </w:pPr>
    <w:rPr>
      <w:sz w:val="22"/>
      <w:lang w:val="es-ES"/>
    </w:rPr>
  </w:style>
  <w:style w:type="paragraph" w:styleId="Textonotaalfinal">
    <w:name w:val="endnote text"/>
    <w:basedOn w:val="Normal"/>
    <w:semiHidden/>
    <w:rsid w:val="00E60C35"/>
    <w:pPr>
      <w:spacing w:after="0" w:line="240" w:lineRule="auto"/>
      <w:jc w:val="left"/>
    </w:pPr>
    <w:rPr>
      <w:sz w:val="20"/>
    </w:rPr>
  </w:style>
  <w:style w:type="paragraph" w:styleId="Textonotapie">
    <w:name w:val="footnote text"/>
    <w:basedOn w:val="Normal"/>
    <w:semiHidden/>
    <w:rsid w:val="00E60C35"/>
    <w:pPr>
      <w:spacing w:after="0" w:line="240" w:lineRule="auto"/>
      <w:jc w:val="left"/>
    </w:pPr>
    <w:rPr>
      <w:sz w:val="20"/>
      <w:lang w:val="en-US"/>
    </w:rPr>
  </w:style>
  <w:style w:type="character" w:styleId="Nmerodepgina">
    <w:name w:val="page number"/>
    <w:basedOn w:val="Fuentedeprrafopredeter"/>
    <w:rsid w:val="00E60C35"/>
  </w:style>
  <w:style w:type="table" w:styleId="Tablaconcuadrcula">
    <w:name w:val="Table Grid"/>
    <w:basedOn w:val="Tablanormal"/>
    <w:rsid w:val="00BB4E0A"/>
    <w:pPr>
      <w:spacing w:after="240"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A63A9"/>
    <w:pPr>
      <w:overflowPunct w:val="0"/>
      <w:autoSpaceDE w:val="0"/>
      <w:autoSpaceDN w:val="0"/>
      <w:adjustRightInd w:val="0"/>
      <w:spacing w:after="160" w:line="240" w:lineRule="exact"/>
      <w:jc w:val="left"/>
    </w:pPr>
    <w:rPr>
      <w:rFonts w:ascii="Verdana" w:hAnsi="Verdana"/>
      <w:lang w:val="en-US" w:eastAsia="en-US"/>
    </w:rPr>
  </w:style>
  <w:style w:type="paragraph" w:styleId="Textodeglobo">
    <w:name w:val="Balloon Text"/>
    <w:basedOn w:val="Normal"/>
    <w:semiHidden/>
    <w:rsid w:val="0023070E"/>
    <w:rPr>
      <w:rFonts w:ascii="Tahoma" w:hAnsi="Tahoma" w:cs="Tahoma"/>
      <w:sz w:val="16"/>
      <w:szCs w:val="16"/>
    </w:rPr>
  </w:style>
  <w:style w:type="character" w:styleId="Refdecomentario">
    <w:name w:val="annotation reference"/>
    <w:uiPriority w:val="99"/>
    <w:semiHidden/>
    <w:rsid w:val="00167F6A"/>
    <w:rPr>
      <w:sz w:val="16"/>
      <w:szCs w:val="16"/>
    </w:rPr>
  </w:style>
  <w:style w:type="paragraph" w:styleId="Textocomentario">
    <w:name w:val="annotation text"/>
    <w:basedOn w:val="Normal"/>
    <w:link w:val="TextocomentarioCar"/>
    <w:uiPriority w:val="99"/>
    <w:semiHidden/>
    <w:rsid w:val="00167F6A"/>
    <w:rPr>
      <w:sz w:val="20"/>
    </w:rPr>
  </w:style>
  <w:style w:type="paragraph" w:styleId="Asuntodelcomentario">
    <w:name w:val="annotation subject"/>
    <w:basedOn w:val="Textocomentario"/>
    <w:next w:val="Textocomentario"/>
    <w:semiHidden/>
    <w:rsid w:val="00167F6A"/>
    <w:rPr>
      <w:b/>
      <w:bCs/>
    </w:rPr>
  </w:style>
  <w:style w:type="character" w:styleId="Hipervnculo">
    <w:name w:val="Hyperlink"/>
    <w:rsid w:val="00B32E50"/>
    <w:rPr>
      <w:color w:val="0000FF"/>
      <w:u w:val="single"/>
    </w:rPr>
  </w:style>
  <w:style w:type="character" w:customStyle="1" w:styleId="TextocomentarioCar">
    <w:name w:val="Texto comentario Car"/>
    <w:basedOn w:val="Fuentedeprrafopredeter"/>
    <w:link w:val="Textocomentario"/>
    <w:uiPriority w:val="99"/>
    <w:semiHidden/>
    <w:rsid w:val="007117A7"/>
    <w:rPr>
      <w:rFonts w:ascii="Arial" w:hAnsi="Arial"/>
      <w:lang w:eastAsia="es-ES"/>
    </w:rPr>
  </w:style>
  <w:style w:type="paragraph" w:styleId="Prrafodelista">
    <w:name w:val="List Paragraph"/>
    <w:basedOn w:val="Normal"/>
    <w:uiPriority w:val="34"/>
    <w:qFormat/>
    <w:rsid w:val="00F675BF"/>
    <w:pPr>
      <w:ind w:left="720"/>
      <w:contextualSpacing/>
    </w:pPr>
  </w:style>
  <w:style w:type="paragraph" w:styleId="NormalWeb">
    <w:name w:val="Normal (Web)"/>
    <w:basedOn w:val="Normal"/>
    <w:uiPriority w:val="99"/>
    <w:unhideWhenUsed/>
    <w:rsid w:val="00F55128"/>
    <w:pPr>
      <w:spacing w:before="100" w:beforeAutospacing="1" w:after="100" w:afterAutospacing="1" w:line="240" w:lineRule="auto"/>
      <w:jc w:val="left"/>
    </w:pPr>
    <w:rPr>
      <w:rFonts w:ascii="Times New Roman" w:hAnsi="Times New Roman"/>
      <w:szCs w:val="24"/>
      <w:lang w:val="es-ES"/>
    </w:rPr>
  </w:style>
  <w:style w:type="character" w:customStyle="1" w:styleId="Mencinsinresolver1">
    <w:name w:val="Mención sin resolver1"/>
    <w:basedOn w:val="Fuentedeprrafopredeter"/>
    <w:uiPriority w:val="99"/>
    <w:semiHidden/>
    <w:unhideWhenUsed/>
    <w:rsid w:val="00F55128"/>
    <w:rPr>
      <w:color w:val="605E5C"/>
      <w:shd w:val="clear" w:color="auto" w:fill="E1DFDD"/>
    </w:rPr>
  </w:style>
  <w:style w:type="character" w:customStyle="1" w:styleId="PiedepginaCar">
    <w:name w:val="Pie de página Car"/>
    <w:basedOn w:val="Fuentedeprrafopredeter"/>
    <w:link w:val="Piedepgina"/>
    <w:uiPriority w:val="99"/>
    <w:rsid w:val="00915D48"/>
    <w:rPr>
      <w:rFonts w:ascii="Arial" w:hAnsi="Arial"/>
      <w:sz w:val="24"/>
      <w:lang w:eastAsia="es-ES"/>
    </w:rPr>
  </w:style>
  <w:style w:type="character" w:customStyle="1" w:styleId="Sangra3detindependienteCar">
    <w:name w:val="Sangría 3 de t. independiente Car"/>
    <w:basedOn w:val="Fuentedeprrafopredeter"/>
    <w:link w:val="Sangra3detindependiente"/>
    <w:rsid w:val="00656AB5"/>
    <w:rPr>
      <w:rFonts w:ascii="Arial" w:hAnsi="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6715">
      <w:bodyDiv w:val="1"/>
      <w:marLeft w:val="0"/>
      <w:marRight w:val="0"/>
      <w:marTop w:val="0"/>
      <w:marBottom w:val="0"/>
      <w:divBdr>
        <w:top w:val="none" w:sz="0" w:space="0" w:color="auto"/>
        <w:left w:val="none" w:sz="0" w:space="0" w:color="auto"/>
        <w:bottom w:val="none" w:sz="0" w:space="0" w:color="auto"/>
        <w:right w:val="none" w:sz="0" w:space="0" w:color="auto"/>
      </w:divBdr>
    </w:div>
    <w:div w:id="384522179">
      <w:bodyDiv w:val="1"/>
      <w:marLeft w:val="0"/>
      <w:marRight w:val="0"/>
      <w:marTop w:val="0"/>
      <w:marBottom w:val="0"/>
      <w:divBdr>
        <w:top w:val="none" w:sz="0" w:space="0" w:color="auto"/>
        <w:left w:val="none" w:sz="0" w:space="0" w:color="auto"/>
        <w:bottom w:val="none" w:sz="0" w:space="0" w:color="auto"/>
        <w:right w:val="none" w:sz="0" w:space="0" w:color="auto"/>
      </w:divBdr>
    </w:div>
    <w:div w:id="389615162">
      <w:bodyDiv w:val="1"/>
      <w:marLeft w:val="0"/>
      <w:marRight w:val="0"/>
      <w:marTop w:val="0"/>
      <w:marBottom w:val="0"/>
      <w:divBdr>
        <w:top w:val="none" w:sz="0" w:space="0" w:color="auto"/>
        <w:left w:val="none" w:sz="0" w:space="0" w:color="auto"/>
        <w:bottom w:val="none" w:sz="0" w:space="0" w:color="auto"/>
        <w:right w:val="none" w:sz="0" w:space="0" w:color="auto"/>
      </w:divBdr>
    </w:div>
    <w:div w:id="531112218">
      <w:bodyDiv w:val="1"/>
      <w:marLeft w:val="0"/>
      <w:marRight w:val="0"/>
      <w:marTop w:val="0"/>
      <w:marBottom w:val="0"/>
      <w:divBdr>
        <w:top w:val="none" w:sz="0" w:space="0" w:color="auto"/>
        <w:left w:val="none" w:sz="0" w:space="0" w:color="auto"/>
        <w:bottom w:val="none" w:sz="0" w:space="0" w:color="auto"/>
        <w:right w:val="none" w:sz="0" w:space="0" w:color="auto"/>
      </w:divBdr>
    </w:div>
    <w:div w:id="715357486">
      <w:bodyDiv w:val="1"/>
      <w:marLeft w:val="0"/>
      <w:marRight w:val="0"/>
      <w:marTop w:val="0"/>
      <w:marBottom w:val="0"/>
      <w:divBdr>
        <w:top w:val="none" w:sz="0" w:space="0" w:color="auto"/>
        <w:left w:val="none" w:sz="0" w:space="0" w:color="auto"/>
        <w:bottom w:val="none" w:sz="0" w:space="0" w:color="auto"/>
        <w:right w:val="none" w:sz="0" w:space="0" w:color="auto"/>
      </w:divBdr>
    </w:div>
    <w:div w:id="766076290">
      <w:bodyDiv w:val="1"/>
      <w:marLeft w:val="0"/>
      <w:marRight w:val="0"/>
      <w:marTop w:val="0"/>
      <w:marBottom w:val="0"/>
      <w:divBdr>
        <w:top w:val="none" w:sz="0" w:space="0" w:color="auto"/>
        <w:left w:val="none" w:sz="0" w:space="0" w:color="auto"/>
        <w:bottom w:val="none" w:sz="0" w:space="0" w:color="auto"/>
        <w:right w:val="none" w:sz="0" w:space="0" w:color="auto"/>
      </w:divBdr>
    </w:div>
    <w:div w:id="1297221000">
      <w:bodyDiv w:val="1"/>
      <w:marLeft w:val="0"/>
      <w:marRight w:val="0"/>
      <w:marTop w:val="0"/>
      <w:marBottom w:val="0"/>
      <w:divBdr>
        <w:top w:val="none" w:sz="0" w:space="0" w:color="auto"/>
        <w:left w:val="none" w:sz="0" w:space="0" w:color="auto"/>
        <w:bottom w:val="none" w:sz="0" w:space="0" w:color="auto"/>
        <w:right w:val="none" w:sz="0" w:space="0" w:color="auto"/>
      </w:divBdr>
    </w:div>
    <w:div w:id="2071804730">
      <w:bodyDiv w:val="1"/>
      <w:marLeft w:val="0"/>
      <w:marRight w:val="0"/>
      <w:marTop w:val="0"/>
      <w:marBottom w:val="0"/>
      <w:divBdr>
        <w:top w:val="none" w:sz="0" w:space="0" w:color="auto"/>
        <w:left w:val="none" w:sz="0" w:space="0" w:color="auto"/>
        <w:bottom w:val="none" w:sz="0" w:space="0" w:color="auto"/>
        <w:right w:val="none" w:sz="0" w:space="0" w:color="auto"/>
      </w:divBdr>
    </w:div>
    <w:div w:id="20872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dibgi.org" TargetMode="External"/><Relationship Id="rId13" Type="http://schemas.openxmlformats.org/officeDocument/2006/relationships/hyperlink" Target="mailto:contractes@idibgi.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acc@idibgi.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pd@iconcologia.net" TargetMode="External"/><Relationship Id="rId5" Type="http://schemas.openxmlformats.org/officeDocument/2006/relationships/webSettings" Target="webSettings.xml"/><Relationship Id="rId15" Type="http://schemas.openxmlformats.org/officeDocument/2006/relationships/hyperlink" Target="mailto:aacc@idibgi.org" TargetMode="External"/><Relationship Id="rId10" Type="http://schemas.openxmlformats.org/officeDocument/2006/relationships/hyperlink" Target="mailto:dpd@ticsalutsocial.ca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opd@iconcologia.net" TargetMode="External"/><Relationship Id="rId14" Type="http://schemas.openxmlformats.org/officeDocument/2006/relationships/hyperlink" Target="mailto:bmartin@iconcologia.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4A292-A81C-45E1-9B54-F4902F6B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3706</Words>
  <Characters>20930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EOM</vt:lpstr>
    </vt:vector>
  </TitlesOfParts>
  <Company/>
  <LinksUpToDate>false</LinksUpToDate>
  <CharactersWithSpaces>24587</CharactersWithSpaces>
  <SharedDoc>false</SharedDoc>
  <HLinks>
    <vt:vector size="6" baseType="variant">
      <vt:variant>
        <vt:i4>6356992</vt:i4>
      </vt:variant>
      <vt:variant>
        <vt:i4>0</vt:i4>
      </vt:variant>
      <vt:variant>
        <vt:i4>0</vt:i4>
      </vt:variant>
      <vt:variant>
        <vt:i4>5</vt:i4>
      </vt:variant>
      <vt:variant>
        <vt:lpwstr>mailto:campos.vicotr@sysmex.es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EOM</dc:title>
  <dc:creator>css</dc:creator>
  <cp:lastModifiedBy>Miriam Benitez Jaramillo</cp:lastModifiedBy>
  <cp:revision>18</cp:revision>
  <cp:lastPrinted>2006-07-24T11:11:00Z</cp:lastPrinted>
  <dcterms:created xsi:type="dcterms:W3CDTF">2021-11-25T14:41:00Z</dcterms:created>
  <dcterms:modified xsi:type="dcterms:W3CDTF">2022-09-21T08:58:00Z</dcterms:modified>
</cp:coreProperties>
</file>